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10" w:rsidRPr="00837B9A" w:rsidRDefault="007869C8" w:rsidP="00930D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7B9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0E3239" w:rsidRPr="00837B9A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2A6DFE" w:rsidRDefault="002A6DFE" w:rsidP="002A6DFE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2A6DFE" w:rsidRPr="002A6DFE" w:rsidTr="00C600E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A6DFE" w:rsidRPr="002A6DFE" w:rsidRDefault="002A6DFE" w:rsidP="002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:rsidR="002A6DFE" w:rsidRPr="002A6DFE" w:rsidRDefault="002A6DFE" w:rsidP="002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DFE" w:rsidRPr="002A6DFE" w:rsidRDefault="002A6DFE" w:rsidP="002A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A6DFE" w:rsidRPr="002A6DFE" w:rsidRDefault="002A6DFE" w:rsidP="002A6DFE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2A6DFE" w:rsidRPr="00930D3B" w:rsidRDefault="002A6DFE" w:rsidP="002A6DFE">
      <w:pPr>
        <w:rPr>
          <w:rFonts w:ascii="Times New Roman" w:hAnsi="Times New Roman" w:cs="Times New Roman"/>
          <w:sz w:val="28"/>
          <w:szCs w:val="28"/>
        </w:rPr>
      </w:pPr>
    </w:p>
    <w:p w:rsidR="000E3239" w:rsidRPr="00930D3B" w:rsidRDefault="00930D3B" w:rsidP="00930D3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930D3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гражданского общества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0D3B" w:rsidRDefault="00930D3B" w:rsidP="00930D3B">
      <w:pPr>
        <w:spacing w:after="0" w:line="240" w:lineRule="auto"/>
        <w:ind w:right="4819"/>
        <w:jc w:val="both"/>
      </w:pPr>
    </w:p>
    <w:p w:rsidR="00930D3B" w:rsidRPr="000B7AE5" w:rsidRDefault="00930D3B" w:rsidP="00930D3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E3239" w:rsidRPr="000B7AE5" w:rsidRDefault="007869C8" w:rsidP="000E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3239" w:rsidRPr="000B7AE5">
        <w:rPr>
          <w:rFonts w:ascii="Times New Roman" w:hAnsi="Times New Roman" w:cs="Times New Roman"/>
          <w:sz w:val="28"/>
          <w:szCs w:val="28"/>
        </w:rPr>
        <w:t>соответствии со статьей 179 Бюджетного кодекса Российской Федерации, постановлением администрации Нижневартовского района от 17.09.2021 № 1663</w:t>
      </w:r>
      <w:r w:rsidR="00BE69F6" w:rsidRPr="000B7AE5">
        <w:rPr>
          <w:rFonts w:ascii="Times New Roman" w:hAnsi="Times New Roman" w:cs="Times New Roman"/>
          <w:sz w:val="28"/>
          <w:szCs w:val="28"/>
        </w:rPr>
        <w:t xml:space="preserve"> «О Порядке разработки и реализации муниципальных программ Нижневартовского района»</w:t>
      </w:r>
      <w:r w:rsidR="002529CE" w:rsidRPr="000B7AE5">
        <w:rPr>
          <w:rFonts w:ascii="Times New Roman" w:hAnsi="Times New Roman" w:cs="Times New Roman"/>
          <w:sz w:val="28"/>
          <w:szCs w:val="28"/>
        </w:rPr>
        <w:t>:</w:t>
      </w:r>
    </w:p>
    <w:p w:rsidR="002529CE" w:rsidRDefault="002529CE" w:rsidP="00893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E5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930D3B" w:rsidRPr="00930D3B">
        <w:rPr>
          <w:rFonts w:ascii="Times New Roman" w:hAnsi="Times New Roman" w:cs="Times New Roman"/>
          <w:sz w:val="28"/>
          <w:szCs w:val="28"/>
        </w:rPr>
        <w:t>Развитие гражданского общества Нижневартовского района</w:t>
      </w:r>
      <w:r w:rsidRPr="000B7AE5">
        <w:rPr>
          <w:rFonts w:ascii="Times New Roman" w:hAnsi="Times New Roman" w:cs="Times New Roman"/>
          <w:sz w:val="28"/>
          <w:szCs w:val="28"/>
        </w:rPr>
        <w:t>»</w:t>
      </w:r>
      <w:r w:rsidR="00051789" w:rsidRPr="000B7AE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93AD1">
        <w:rPr>
          <w:rFonts w:ascii="Times New Roman" w:hAnsi="Times New Roman" w:cs="Times New Roman"/>
          <w:sz w:val="28"/>
          <w:szCs w:val="28"/>
        </w:rPr>
        <w:t>.</w:t>
      </w:r>
    </w:p>
    <w:p w:rsidR="00930D3B" w:rsidRPr="00930D3B" w:rsidRDefault="00930D3B" w:rsidP="0093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EEA" w:rsidRPr="00B03718" w:rsidRDefault="00051789" w:rsidP="00841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района:</w:t>
      </w:r>
    </w:p>
    <w:p w:rsidR="00B03718" w:rsidRDefault="00893AD1" w:rsidP="0089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8">
        <w:rPr>
          <w:rFonts w:ascii="Times New Roman" w:hAnsi="Times New Roman" w:cs="Times New Roman"/>
          <w:sz w:val="28"/>
          <w:szCs w:val="28"/>
        </w:rPr>
        <w:t xml:space="preserve">от </w:t>
      </w:r>
      <w:r w:rsidR="00B03718">
        <w:rPr>
          <w:rFonts w:ascii="Times New Roman" w:hAnsi="Times New Roman" w:cs="Times New Roman"/>
          <w:sz w:val="28"/>
          <w:szCs w:val="28"/>
        </w:rPr>
        <w:t xml:space="preserve">28.01.2019 № 206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="00B03718" w:rsidRPr="00B0371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="00B03718" w:rsidRPr="00B03718">
        <w:rPr>
          <w:rFonts w:ascii="Times New Roman" w:hAnsi="Times New Roman" w:cs="Times New Roman"/>
          <w:sz w:val="28"/>
          <w:szCs w:val="28"/>
        </w:rPr>
        <w:t>дминистрации района от</w:t>
      </w:r>
      <w:r w:rsidR="00930D3B" w:rsidRPr="00B03718">
        <w:rPr>
          <w:rFonts w:ascii="Times New Roman" w:hAnsi="Times New Roman" w:cs="Times New Roman"/>
          <w:sz w:val="28"/>
          <w:szCs w:val="28"/>
        </w:rPr>
        <w:t xml:space="preserve"> </w:t>
      </w:r>
      <w:r w:rsidR="00B03718" w:rsidRPr="00B03718">
        <w:rPr>
          <w:rFonts w:ascii="Times New Roman" w:hAnsi="Times New Roman" w:cs="Times New Roman"/>
          <w:sz w:val="28"/>
          <w:szCs w:val="28"/>
        </w:rPr>
        <w:t>26.10</w:t>
      </w:r>
      <w:r w:rsidR="00B03718"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E42E1F" w:rsidRDefault="00B03718" w:rsidP="00E4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1F">
        <w:rPr>
          <w:rFonts w:ascii="Times New Roman" w:hAnsi="Times New Roman" w:cs="Times New Roman"/>
          <w:sz w:val="28"/>
          <w:szCs w:val="28"/>
        </w:rPr>
        <w:t xml:space="preserve">от 27.03.2019 № 688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Pr="00B0371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619FE">
        <w:rPr>
          <w:rFonts w:ascii="Times New Roman" w:hAnsi="Times New Roman" w:cs="Times New Roman"/>
          <w:sz w:val="28"/>
          <w:szCs w:val="28"/>
        </w:rPr>
        <w:t>й в приложение к постановлению а</w:t>
      </w:r>
      <w:r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E42E1F" w:rsidRDefault="00E42E1F" w:rsidP="00E4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1F">
        <w:rPr>
          <w:rFonts w:ascii="Times New Roman" w:hAnsi="Times New Roman" w:cs="Times New Roman"/>
          <w:sz w:val="28"/>
          <w:szCs w:val="28"/>
        </w:rPr>
        <w:t>от 14.06.2019 № 1194</w:t>
      </w:r>
      <w:r w:rsidR="009619FE">
        <w:rPr>
          <w:rFonts w:ascii="Times New Roman" w:hAnsi="Times New Roman" w:cs="Times New Roman"/>
          <w:sz w:val="28"/>
          <w:szCs w:val="28"/>
        </w:rPr>
        <w:t xml:space="preserve"> «</w:t>
      </w:r>
      <w:r w:rsidRPr="00E42E1F">
        <w:rPr>
          <w:rFonts w:ascii="Times New Roman" w:hAnsi="Times New Roman" w:cs="Times New Roman"/>
          <w:sz w:val="28"/>
          <w:szCs w:val="28"/>
        </w:rPr>
        <w:t>О</w:t>
      </w:r>
      <w:r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E42E1F" w:rsidRDefault="00936FAB" w:rsidP="00E4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1F">
        <w:rPr>
          <w:rFonts w:ascii="Times New Roman" w:hAnsi="Times New Roman" w:cs="Times New Roman"/>
          <w:sz w:val="28"/>
          <w:szCs w:val="28"/>
        </w:rPr>
        <w:t>от 19.07.2019</w:t>
      </w:r>
      <w:r w:rsidR="00E42E1F" w:rsidRPr="00E42E1F">
        <w:rPr>
          <w:rFonts w:ascii="Times New Roman" w:hAnsi="Times New Roman" w:cs="Times New Roman"/>
          <w:sz w:val="28"/>
          <w:szCs w:val="28"/>
        </w:rPr>
        <w:t xml:space="preserve"> № 1450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="00E42E1F" w:rsidRPr="00E42E1F">
        <w:rPr>
          <w:rFonts w:ascii="Times New Roman" w:hAnsi="Times New Roman" w:cs="Times New Roman"/>
          <w:sz w:val="28"/>
          <w:szCs w:val="28"/>
        </w:rPr>
        <w:t>О</w:t>
      </w:r>
      <w:r w:rsidR="00E42E1F"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="00E42E1F"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 w:rsidR="00E42E1F"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E42E1F" w:rsidRDefault="00E42E1F" w:rsidP="00E4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1F">
        <w:rPr>
          <w:rFonts w:ascii="Times New Roman" w:hAnsi="Times New Roman" w:cs="Times New Roman"/>
          <w:sz w:val="28"/>
          <w:szCs w:val="28"/>
        </w:rPr>
        <w:t>от 30.10.2019 № 2129</w:t>
      </w:r>
      <w:r w:rsidR="00930D3B" w:rsidRPr="00E42E1F">
        <w:rPr>
          <w:rFonts w:ascii="Times New Roman" w:hAnsi="Times New Roman" w:cs="Times New Roman"/>
          <w:sz w:val="28"/>
          <w:szCs w:val="28"/>
        </w:rPr>
        <w:t xml:space="preserve">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Pr="00E42E1F">
        <w:rPr>
          <w:rFonts w:ascii="Times New Roman" w:hAnsi="Times New Roman" w:cs="Times New Roman"/>
          <w:sz w:val="28"/>
          <w:szCs w:val="28"/>
        </w:rPr>
        <w:t>О</w:t>
      </w:r>
      <w:r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E42E1F" w:rsidRDefault="00E42E1F" w:rsidP="00E4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1F">
        <w:rPr>
          <w:rFonts w:ascii="Times New Roman" w:hAnsi="Times New Roman" w:cs="Times New Roman"/>
          <w:sz w:val="28"/>
          <w:szCs w:val="28"/>
        </w:rPr>
        <w:t>от 12.12.2019 № 2470</w:t>
      </w:r>
      <w:r w:rsidR="00930D3B" w:rsidRPr="00E42E1F">
        <w:rPr>
          <w:rFonts w:ascii="Times New Roman" w:hAnsi="Times New Roman" w:cs="Times New Roman"/>
          <w:sz w:val="28"/>
          <w:szCs w:val="28"/>
        </w:rPr>
        <w:t xml:space="preserve">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Pr="00E42E1F">
        <w:rPr>
          <w:rFonts w:ascii="Times New Roman" w:hAnsi="Times New Roman" w:cs="Times New Roman"/>
          <w:sz w:val="28"/>
          <w:szCs w:val="28"/>
        </w:rPr>
        <w:t>О</w:t>
      </w:r>
      <w:r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9619FE" w:rsidRDefault="00E42E1F" w:rsidP="009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1F">
        <w:rPr>
          <w:rFonts w:ascii="Times New Roman" w:hAnsi="Times New Roman" w:cs="Times New Roman"/>
          <w:sz w:val="28"/>
          <w:szCs w:val="28"/>
        </w:rPr>
        <w:lastRenderedPageBreak/>
        <w:t xml:space="preserve">от 05.02.2020 № 186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Pr="00E42E1F">
        <w:rPr>
          <w:rFonts w:ascii="Times New Roman" w:hAnsi="Times New Roman" w:cs="Times New Roman"/>
          <w:sz w:val="28"/>
          <w:szCs w:val="28"/>
        </w:rPr>
        <w:t>О</w:t>
      </w:r>
      <w:r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</w:t>
      </w:r>
    </w:p>
    <w:p w:rsidR="00930D3B" w:rsidRPr="00E42E1F" w:rsidRDefault="00E42E1F" w:rsidP="00E4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1F">
        <w:rPr>
          <w:rFonts w:ascii="Times New Roman" w:hAnsi="Times New Roman" w:cs="Times New Roman"/>
          <w:sz w:val="28"/>
          <w:szCs w:val="28"/>
        </w:rPr>
        <w:t xml:space="preserve">от 28.02.2020 № 333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Pr="00E42E1F">
        <w:rPr>
          <w:rFonts w:ascii="Times New Roman" w:hAnsi="Times New Roman" w:cs="Times New Roman"/>
          <w:sz w:val="28"/>
          <w:szCs w:val="28"/>
        </w:rPr>
        <w:t>О</w:t>
      </w:r>
      <w:r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E42E1F" w:rsidRDefault="00E42E1F" w:rsidP="00E4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1F">
        <w:rPr>
          <w:rFonts w:ascii="Times New Roman" w:hAnsi="Times New Roman" w:cs="Times New Roman"/>
          <w:sz w:val="28"/>
          <w:szCs w:val="28"/>
        </w:rPr>
        <w:t xml:space="preserve">от 30.06.2020 № 984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Pr="00E42E1F">
        <w:rPr>
          <w:rFonts w:ascii="Times New Roman" w:hAnsi="Times New Roman" w:cs="Times New Roman"/>
          <w:sz w:val="28"/>
          <w:szCs w:val="28"/>
        </w:rPr>
        <w:t>О</w:t>
      </w:r>
      <w:r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E42E1F" w:rsidRDefault="00930D3B" w:rsidP="00E4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1F">
        <w:rPr>
          <w:rFonts w:ascii="Times New Roman" w:hAnsi="Times New Roman" w:cs="Times New Roman"/>
          <w:sz w:val="28"/>
          <w:szCs w:val="28"/>
        </w:rPr>
        <w:t xml:space="preserve">от 18.08.2020 </w:t>
      </w:r>
      <w:r w:rsidR="00E42E1F" w:rsidRPr="00E42E1F">
        <w:rPr>
          <w:rFonts w:ascii="Times New Roman" w:hAnsi="Times New Roman" w:cs="Times New Roman"/>
          <w:sz w:val="28"/>
          <w:szCs w:val="28"/>
        </w:rPr>
        <w:t xml:space="preserve">№ 1249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="00E42E1F" w:rsidRPr="00E42E1F">
        <w:rPr>
          <w:rFonts w:ascii="Times New Roman" w:hAnsi="Times New Roman" w:cs="Times New Roman"/>
          <w:sz w:val="28"/>
          <w:szCs w:val="28"/>
        </w:rPr>
        <w:t>О</w:t>
      </w:r>
      <w:r w:rsidR="00E42E1F"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="00E42E1F"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 w:rsidR="00E42E1F"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E42E1F" w:rsidRDefault="00E42E1F" w:rsidP="00E4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1F">
        <w:rPr>
          <w:rFonts w:ascii="Times New Roman" w:hAnsi="Times New Roman" w:cs="Times New Roman"/>
          <w:sz w:val="28"/>
          <w:szCs w:val="28"/>
        </w:rPr>
        <w:t xml:space="preserve">от 10.09.2020 № 1374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Pr="00E42E1F">
        <w:rPr>
          <w:rFonts w:ascii="Times New Roman" w:hAnsi="Times New Roman" w:cs="Times New Roman"/>
          <w:sz w:val="28"/>
          <w:szCs w:val="28"/>
        </w:rPr>
        <w:t>О</w:t>
      </w:r>
      <w:r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E0408B" w:rsidRDefault="00936FAB" w:rsidP="00E04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08B">
        <w:rPr>
          <w:rFonts w:ascii="Times New Roman" w:hAnsi="Times New Roman" w:cs="Times New Roman"/>
          <w:sz w:val="28"/>
          <w:szCs w:val="28"/>
        </w:rPr>
        <w:t xml:space="preserve">от 02.10.2020 </w:t>
      </w:r>
      <w:r w:rsidR="00E0408B" w:rsidRPr="00E0408B">
        <w:rPr>
          <w:rFonts w:ascii="Times New Roman" w:hAnsi="Times New Roman" w:cs="Times New Roman"/>
          <w:sz w:val="28"/>
          <w:szCs w:val="28"/>
        </w:rPr>
        <w:t xml:space="preserve">№ 1474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="00E0408B" w:rsidRPr="00E42E1F">
        <w:rPr>
          <w:rFonts w:ascii="Times New Roman" w:hAnsi="Times New Roman" w:cs="Times New Roman"/>
          <w:sz w:val="28"/>
          <w:szCs w:val="28"/>
        </w:rPr>
        <w:t>О</w:t>
      </w:r>
      <w:r w:rsidR="00E0408B"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="00E0408B"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 w:rsidR="00E0408B"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E0408B" w:rsidRDefault="00E0408B" w:rsidP="00E04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08B">
        <w:rPr>
          <w:rFonts w:ascii="Times New Roman" w:hAnsi="Times New Roman" w:cs="Times New Roman"/>
          <w:sz w:val="28"/>
          <w:szCs w:val="28"/>
        </w:rPr>
        <w:t xml:space="preserve">от 23.11.2020 № 1809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Pr="00E42E1F">
        <w:rPr>
          <w:rFonts w:ascii="Times New Roman" w:hAnsi="Times New Roman" w:cs="Times New Roman"/>
          <w:sz w:val="28"/>
          <w:szCs w:val="28"/>
        </w:rPr>
        <w:t>О</w:t>
      </w:r>
      <w:r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E0408B" w:rsidRDefault="00E0408B" w:rsidP="00E04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08B">
        <w:rPr>
          <w:rFonts w:ascii="Times New Roman" w:hAnsi="Times New Roman" w:cs="Times New Roman"/>
          <w:sz w:val="28"/>
          <w:szCs w:val="28"/>
        </w:rPr>
        <w:t xml:space="preserve">от 23.11.2020 № 1810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Pr="00E42E1F">
        <w:rPr>
          <w:rFonts w:ascii="Times New Roman" w:hAnsi="Times New Roman" w:cs="Times New Roman"/>
          <w:sz w:val="28"/>
          <w:szCs w:val="28"/>
        </w:rPr>
        <w:t>О</w:t>
      </w:r>
      <w:r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893AD1" w:rsidRPr="00E0408B" w:rsidRDefault="00930D3B" w:rsidP="00E04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08B">
        <w:rPr>
          <w:rFonts w:ascii="Times New Roman" w:hAnsi="Times New Roman" w:cs="Times New Roman"/>
          <w:sz w:val="28"/>
          <w:szCs w:val="28"/>
        </w:rPr>
        <w:t>от 21.12.2020 №</w:t>
      </w:r>
      <w:r w:rsidR="006F6D0A" w:rsidRPr="00E0408B">
        <w:rPr>
          <w:rFonts w:ascii="Times New Roman" w:hAnsi="Times New Roman" w:cs="Times New Roman"/>
          <w:sz w:val="28"/>
          <w:szCs w:val="28"/>
        </w:rPr>
        <w:t xml:space="preserve"> </w:t>
      </w:r>
      <w:r w:rsidR="00E0408B" w:rsidRPr="00E0408B">
        <w:rPr>
          <w:rFonts w:ascii="Times New Roman" w:hAnsi="Times New Roman" w:cs="Times New Roman"/>
          <w:sz w:val="28"/>
          <w:szCs w:val="28"/>
        </w:rPr>
        <w:t xml:space="preserve">1979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="00E0408B" w:rsidRPr="00E42E1F">
        <w:rPr>
          <w:rFonts w:ascii="Times New Roman" w:hAnsi="Times New Roman" w:cs="Times New Roman"/>
          <w:sz w:val="28"/>
          <w:szCs w:val="28"/>
        </w:rPr>
        <w:t>О</w:t>
      </w:r>
      <w:r w:rsidR="00E0408B" w:rsidRPr="00B03718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</w:t>
      </w:r>
      <w:r w:rsidR="009619FE">
        <w:rPr>
          <w:rFonts w:ascii="Times New Roman" w:hAnsi="Times New Roman" w:cs="Times New Roman"/>
          <w:sz w:val="28"/>
          <w:szCs w:val="28"/>
        </w:rPr>
        <w:t>а</w:t>
      </w:r>
      <w:r w:rsidR="00E0408B" w:rsidRPr="00B03718">
        <w:rPr>
          <w:rFonts w:ascii="Times New Roman" w:hAnsi="Times New Roman" w:cs="Times New Roman"/>
          <w:sz w:val="28"/>
          <w:szCs w:val="28"/>
        </w:rPr>
        <w:t>дминистрации района от 26.10</w:t>
      </w:r>
      <w:r w:rsidR="00E0408B">
        <w:rPr>
          <w:rFonts w:ascii="Times New Roman" w:hAnsi="Times New Roman" w:cs="Times New Roman"/>
          <w:sz w:val="28"/>
          <w:szCs w:val="28"/>
        </w:rPr>
        <w:t>.2018 № 2430 «Об утверждении муниципальной программы «Развитие гражданского общества Нижневартовского района»,</w:t>
      </w:r>
    </w:p>
    <w:p w:rsidR="00930D3B" w:rsidRPr="00930D3B" w:rsidRDefault="00930D3B" w:rsidP="00893A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D3B">
        <w:rPr>
          <w:rFonts w:ascii="Times New Roman" w:hAnsi="Times New Roman" w:cs="Times New Roman"/>
          <w:sz w:val="28"/>
          <w:szCs w:val="28"/>
        </w:rPr>
        <w:t>от 04.06.2021 №</w:t>
      </w:r>
      <w:r w:rsidR="00936FAB">
        <w:rPr>
          <w:rFonts w:ascii="Times New Roman" w:hAnsi="Times New Roman" w:cs="Times New Roman"/>
          <w:sz w:val="28"/>
          <w:szCs w:val="28"/>
        </w:rPr>
        <w:t xml:space="preserve"> </w:t>
      </w:r>
      <w:r w:rsidRPr="00930D3B">
        <w:rPr>
          <w:rFonts w:ascii="Times New Roman" w:hAnsi="Times New Roman" w:cs="Times New Roman"/>
          <w:sz w:val="28"/>
          <w:szCs w:val="28"/>
        </w:rPr>
        <w:t>964</w:t>
      </w:r>
      <w:r w:rsidRPr="00930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9FE">
        <w:rPr>
          <w:rFonts w:ascii="Times New Roman" w:hAnsi="Times New Roman" w:cs="Times New Roman"/>
          <w:sz w:val="28"/>
          <w:szCs w:val="28"/>
        </w:rPr>
        <w:t>«</w:t>
      </w:r>
      <w:r w:rsidRPr="00930D3B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администрации района от 26.10.2018 № 2430 «Об утверждении муниципальной программы «Развитие гражданского общества Нижневартовского района,</w:t>
      </w:r>
    </w:p>
    <w:p w:rsidR="00930D3B" w:rsidRPr="00930D3B" w:rsidRDefault="00930D3B" w:rsidP="0089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3B">
        <w:rPr>
          <w:rFonts w:ascii="Times New Roman" w:hAnsi="Times New Roman" w:cs="Times New Roman"/>
          <w:bCs/>
          <w:sz w:val="28"/>
          <w:szCs w:val="28"/>
        </w:rPr>
        <w:t>от _____2021 № «О внесении изменений в постановление администрации района от 26.10.2018 № 2430 «Об утверждении муниципальной программы «Развитие гражданского общества Нижневартовского района.</w:t>
      </w:r>
    </w:p>
    <w:p w:rsidR="00893AD1" w:rsidRDefault="00893AD1" w:rsidP="0089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46" w:rsidRDefault="00893AD1" w:rsidP="0089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72F46" w:rsidRPr="000B7AE5">
        <w:rPr>
          <w:rFonts w:ascii="Times New Roman" w:hAnsi="Times New Roman" w:cs="Times New Roman"/>
          <w:sz w:val="28"/>
          <w:szCs w:val="28"/>
        </w:rPr>
        <w:t>Отделу делопроизв</w:t>
      </w:r>
      <w:r w:rsidR="00936FAB">
        <w:rPr>
          <w:rFonts w:ascii="Times New Roman" w:hAnsi="Times New Roman" w:cs="Times New Roman"/>
          <w:sz w:val="28"/>
          <w:szCs w:val="28"/>
        </w:rPr>
        <w:t xml:space="preserve">одства, контроля и обеспечения </w:t>
      </w:r>
      <w:r w:rsidR="00072F46" w:rsidRPr="000B7AE5">
        <w:rPr>
          <w:rFonts w:ascii="Times New Roman" w:hAnsi="Times New Roman" w:cs="Times New Roman"/>
          <w:sz w:val="28"/>
          <w:szCs w:val="28"/>
        </w:rPr>
        <w:t>работы руководства управления обеспечения деятельности администрации района (Ю.В.</w:t>
      </w:r>
      <w:r w:rsidR="004807CE">
        <w:rPr>
          <w:rFonts w:ascii="Times New Roman" w:hAnsi="Times New Roman" w:cs="Times New Roman"/>
          <w:sz w:val="28"/>
          <w:szCs w:val="28"/>
        </w:rPr>
        <w:t xml:space="preserve"> </w:t>
      </w:r>
      <w:r w:rsidR="00072F46" w:rsidRPr="000B7AE5">
        <w:rPr>
          <w:rFonts w:ascii="Times New Roman" w:hAnsi="Times New Roman" w:cs="Times New Roman"/>
          <w:sz w:val="28"/>
          <w:szCs w:val="28"/>
        </w:rPr>
        <w:t xml:space="preserve">Мороз) разместить постановление на официальном веб – сайте администрации района: </w:t>
      </w:r>
      <w:hyperlink r:id="rId8" w:history="1">
        <w:r w:rsidR="00237E19" w:rsidRPr="000B7AE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www.n</w:t>
        </w:r>
        <w:r w:rsidR="00237E19" w:rsidRPr="000B7AE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vraion</w:t>
        </w:r>
        <w:r w:rsidR="00237E19" w:rsidRPr="000B7AE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37E19" w:rsidRPr="000B7AE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237E19" w:rsidRPr="000B7AE5">
        <w:rPr>
          <w:rFonts w:ascii="Times New Roman" w:hAnsi="Times New Roman" w:cs="Times New Roman"/>
          <w:sz w:val="28"/>
          <w:szCs w:val="28"/>
        </w:rPr>
        <w:t>.</w:t>
      </w:r>
    </w:p>
    <w:p w:rsidR="00893AD1" w:rsidRPr="000B7AE5" w:rsidRDefault="00893AD1" w:rsidP="0089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AD1" w:rsidRDefault="00893AD1" w:rsidP="0089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7E19" w:rsidRPr="00893AD1">
        <w:rPr>
          <w:rFonts w:ascii="Times New Roman" w:hAnsi="Times New Roman" w:cs="Times New Roman"/>
          <w:sz w:val="28"/>
          <w:szCs w:val="28"/>
        </w:rPr>
        <w:t>Управлению общественных связей и информационной политики адми</w:t>
      </w:r>
      <w:r w:rsidR="00936FAB">
        <w:rPr>
          <w:rFonts w:ascii="Times New Roman" w:hAnsi="Times New Roman" w:cs="Times New Roman"/>
          <w:sz w:val="28"/>
          <w:szCs w:val="28"/>
        </w:rPr>
        <w:t xml:space="preserve">нистрации района (Л.Д.Михеева) </w:t>
      </w:r>
      <w:r w:rsidR="00087652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 w:rsidR="0021120B" w:rsidRPr="00893AD1">
        <w:rPr>
          <w:rFonts w:ascii="Times New Roman" w:hAnsi="Times New Roman" w:cs="Times New Roman"/>
          <w:sz w:val="28"/>
          <w:szCs w:val="28"/>
        </w:rPr>
        <w:t xml:space="preserve"> в </w:t>
      </w:r>
      <w:r w:rsidR="00237E19" w:rsidRPr="00893AD1">
        <w:rPr>
          <w:rFonts w:ascii="Times New Roman" w:hAnsi="Times New Roman" w:cs="Times New Roman"/>
          <w:sz w:val="28"/>
          <w:szCs w:val="28"/>
        </w:rPr>
        <w:t>приложении «Официальный бюллетень» к районной газете "</w:t>
      </w:r>
      <w:r w:rsidR="0021120B" w:rsidRPr="00893AD1">
        <w:rPr>
          <w:rFonts w:ascii="Times New Roman" w:hAnsi="Times New Roman" w:cs="Times New Roman"/>
          <w:sz w:val="28"/>
          <w:szCs w:val="28"/>
        </w:rPr>
        <w:t xml:space="preserve"> Новости Приобья».</w:t>
      </w:r>
    </w:p>
    <w:p w:rsidR="00237E19" w:rsidRPr="00893AD1" w:rsidRDefault="00652752" w:rsidP="0089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52" w:rsidRDefault="00893AD1" w:rsidP="00893A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2752" w:rsidRPr="00893AD1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2022 года.</w:t>
      </w:r>
    </w:p>
    <w:p w:rsidR="00893AD1" w:rsidRPr="00893AD1" w:rsidRDefault="00893AD1" w:rsidP="00893A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54A9C" w:rsidRPr="00930D3B" w:rsidRDefault="00893AD1" w:rsidP="00930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3B">
        <w:rPr>
          <w:rFonts w:ascii="Times New Roman" w:hAnsi="Times New Roman" w:cs="Times New Roman"/>
          <w:sz w:val="28"/>
          <w:szCs w:val="28"/>
        </w:rPr>
        <w:t>6.</w:t>
      </w:r>
      <w:r w:rsidR="00930D3B" w:rsidRPr="00930D3B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возложить на заместителя главы района – начальника управления общественных связей и информационной политики администрации района Л.Д. Михееву.</w:t>
      </w:r>
    </w:p>
    <w:p w:rsidR="00354A9C" w:rsidRPr="000B7AE5" w:rsidRDefault="00354A9C" w:rsidP="00354A9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54A9C" w:rsidRPr="000B7AE5" w:rsidRDefault="00354A9C" w:rsidP="00354A9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54A9C" w:rsidRPr="000B7AE5" w:rsidRDefault="00354A9C" w:rsidP="00354A9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B7AE5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Б.А. Саломатин</w:t>
      </w:r>
    </w:p>
    <w:p w:rsidR="000C6B0C" w:rsidRPr="000B7AE5" w:rsidRDefault="000C6B0C" w:rsidP="00CA2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13" w:rsidRPr="000B7AE5" w:rsidRDefault="003D7613" w:rsidP="003D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13" w:rsidRPr="000B7AE5" w:rsidRDefault="003D7613" w:rsidP="00BB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90" w:rsidRPr="000B7AE5" w:rsidRDefault="00BB7590" w:rsidP="00BB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5C" w:rsidRPr="000B7AE5" w:rsidRDefault="000E625C" w:rsidP="00F9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DEF" w:rsidRPr="000B7AE5" w:rsidRDefault="00F96DEF" w:rsidP="00F3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37" w:rsidRPr="000B7AE5" w:rsidRDefault="00F31C37" w:rsidP="00F3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37" w:rsidRPr="000B7AE5" w:rsidRDefault="00F31C37" w:rsidP="00F3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37" w:rsidRPr="000B7AE5" w:rsidRDefault="00F31C37" w:rsidP="005F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B3B" w:rsidRPr="000B7AE5" w:rsidRDefault="005F4B3B" w:rsidP="005F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90" w:rsidRPr="000B7AE5" w:rsidRDefault="00A63E90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CE" w:rsidRPr="000B7AE5" w:rsidRDefault="002266CE" w:rsidP="000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6CE" w:rsidRPr="000B7AE5" w:rsidSect="00994D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AD1" w:rsidRPr="00893AD1" w:rsidRDefault="00893AD1" w:rsidP="00893AD1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632" w:right="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A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893AD1" w:rsidRPr="00893AD1" w:rsidRDefault="00893AD1" w:rsidP="00893AD1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632" w:right="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AD1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</w:p>
    <w:p w:rsidR="00893AD1" w:rsidRPr="00893AD1" w:rsidRDefault="001F73C1" w:rsidP="00893AD1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632" w:right="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          </w:t>
      </w:r>
      <w:r w:rsidR="00893AD1" w:rsidRPr="00893AD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893AD1" w:rsidRPr="00070E06" w:rsidRDefault="00893AD1" w:rsidP="00893AD1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cs="Arial"/>
          <w:color w:val="000000"/>
        </w:rPr>
      </w:pPr>
    </w:p>
    <w:p w:rsidR="00893AD1" w:rsidRPr="00364A95" w:rsidRDefault="00893AD1" w:rsidP="00364A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364A95">
        <w:rPr>
          <w:rFonts w:ascii="Times New Roman" w:hAnsi="Times New Roman" w:cs="Times New Roman"/>
          <w:b/>
          <w:bCs/>
          <w:kern w:val="32"/>
          <w:sz w:val="28"/>
          <w:szCs w:val="28"/>
        </w:rPr>
        <w:t>Муниципальная программа «</w:t>
      </w:r>
      <w:r w:rsidR="00364A95" w:rsidRPr="00364A95">
        <w:rPr>
          <w:rFonts w:ascii="Times New Roman" w:hAnsi="Times New Roman" w:cs="Times New Roman"/>
          <w:b/>
          <w:bCs/>
          <w:sz w:val="28"/>
          <w:szCs w:val="28"/>
        </w:rPr>
        <w:t>Развитие гражданского общества Нижневартовского района</w:t>
      </w:r>
      <w:r w:rsidRPr="00364A95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893AD1" w:rsidRPr="0073145B" w:rsidRDefault="00893AD1" w:rsidP="007314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64A9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(далее-муниципальная программа</w:t>
      </w:r>
      <w:r w:rsidRPr="00893AD1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) </w:t>
      </w:r>
    </w:p>
    <w:p w:rsidR="00F71C4C" w:rsidRPr="00893AD1" w:rsidRDefault="00F71C4C" w:rsidP="00F71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D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F71C4C" w:rsidRPr="00893AD1" w:rsidRDefault="00F71C4C" w:rsidP="00F71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D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71C4C" w:rsidRDefault="00F71C4C" w:rsidP="00F71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77"/>
        <w:gridCol w:w="720"/>
        <w:gridCol w:w="1689"/>
        <w:gridCol w:w="1560"/>
        <w:gridCol w:w="1275"/>
        <w:gridCol w:w="993"/>
        <w:gridCol w:w="1004"/>
        <w:gridCol w:w="992"/>
        <w:gridCol w:w="980"/>
        <w:gridCol w:w="14"/>
        <w:gridCol w:w="1276"/>
        <w:gridCol w:w="1557"/>
      </w:tblGrid>
      <w:tr w:rsidR="00713F6D" w:rsidRPr="00B14A3B" w:rsidTr="005E7A43">
        <w:trPr>
          <w:trHeight w:val="475"/>
          <w:jc w:val="center"/>
        </w:trPr>
        <w:tc>
          <w:tcPr>
            <w:tcW w:w="2677" w:type="dxa"/>
          </w:tcPr>
          <w:p w:rsidR="00713F6D" w:rsidRPr="00B14A3B" w:rsidRDefault="00713F6D" w:rsidP="002B5A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</w:tcPr>
          <w:p w:rsidR="00713F6D" w:rsidRPr="00364A95" w:rsidRDefault="00364A95" w:rsidP="002B5A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64A95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гражданского общества Нижневартовского района</w:t>
            </w:r>
          </w:p>
        </w:tc>
        <w:tc>
          <w:tcPr>
            <w:tcW w:w="5244" w:type="dxa"/>
            <w:gridSpan w:val="5"/>
          </w:tcPr>
          <w:p w:rsidR="00713F6D" w:rsidRPr="00136181" w:rsidRDefault="00713F6D" w:rsidP="002B5AE3">
            <w:pPr>
              <w:pStyle w:val="ConsPlusNormal"/>
              <w:ind w:firstLine="147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6181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2847" w:type="dxa"/>
            <w:gridSpan w:val="3"/>
          </w:tcPr>
          <w:p w:rsidR="00713F6D" w:rsidRPr="00136181" w:rsidRDefault="00713F6D" w:rsidP="002B5A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81">
              <w:rPr>
                <w:rFonts w:ascii="Times New Roman" w:hAnsi="Times New Roman" w:cs="Times New Roman"/>
                <w:sz w:val="22"/>
                <w:szCs w:val="22"/>
              </w:rPr>
              <w:t>2022-2025 годы и на период до 2030 года</w:t>
            </w:r>
          </w:p>
        </w:tc>
      </w:tr>
      <w:tr w:rsidR="00713F6D" w:rsidRPr="00B14A3B" w:rsidTr="005E7A43">
        <w:trPr>
          <w:trHeight w:val="464"/>
          <w:jc w:val="center"/>
        </w:trPr>
        <w:tc>
          <w:tcPr>
            <w:tcW w:w="2677" w:type="dxa"/>
          </w:tcPr>
          <w:p w:rsidR="00713F6D" w:rsidRPr="00B14A3B" w:rsidRDefault="00713F6D" w:rsidP="002B5A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Тип муниципальной программы</w:t>
            </w:r>
          </w:p>
        </w:tc>
        <w:tc>
          <w:tcPr>
            <w:tcW w:w="12060" w:type="dxa"/>
            <w:gridSpan w:val="11"/>
          </w:tcPr>
          <w:p w:rsidR="00713F6D" w:rsidRPr="00136181" w:rsidRDefault="00713F6D" w:rsidP="002B5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3618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713F6D" w:rsidRPr="00B14A3B" w:rsidTr="005E7A43">
        <w:trPr>
          <w:trHeight w:val="338"/>
          <w:jc w:val="center"/>
        </w:trPr>
        <w:tc>
          <w:tcPr>
            <w:tcW w:w="2677" w:type="dxa"/>
          </w:tcPr>
          <w:p w:rsidR="00713F6D" w:rsidRPr="00B14A3B" w:rsidRDefault="00713F6D" w:rsidP="002B5A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12060" w:type="dxa"/>
            <w:gridSpan w:val="11"/>
          </w:tcPr>
          <w:p w:rsidR="00713F6D" w:rsidRPr="00364A95" w:rsidRDefault="00364A95" w:rsidP="002B5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64A95">
              <w:rPr>
                <w:rFonts w:ascii="Times New Roman" w:hAnsi="Times New Roman" w:cs="Times New Roman"/>
                <w:sz w:val="22"/>
                <w:szCs w:val="22"/>
              </w:rPr>
              <w:t>заместитель главы района – начальник управления общественных связей и информационной политики администрации района</w:t>
            </w:r>
          </w:p>
        </w:tc>
      </w:tr>
      <w:tr w:rsidR="00713F6D" w:rsidRPr="00B14A3B" w:rsidTr="005E7A43">
        <w:trPr>
          <w:trHeight w:val="572"/>
          <w:jc w:val="center"/>
        </w:trPr>
        <w:tc>
          <w:tcPr>
            <w:tcW w:w="2677" w:type="dxa"/>
          </w:tcPr>
          <w:p w:rsidR="00713F6D" w:rsidRPr="00B14A3B" w:rsidRDefault="00713F6D" w:rsidP="002B5A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  <w:p w:rsidR="00713F6D" w:rsidRPr="00B14A3B" w:rsidRDefault="00713F6D" w:rsidP="002B5A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060" w:type="dxa"/>
            <w:gridSpan w:val="11"/>
          </w:tcPr>
          <w:p w:rsidR="00713F6D" w:rsidRPr="00364A95" w:rsidRDefault="00364A95" w:rsidP="00364A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64A95">
              <w:rPr>
                <w:rFonts w:ascii="Times New Roman" w:hAnsi="Times New Roman" w:cs="Times New Roman"/>
                <w:sz w:val="22"/>
                <w:szCs w:val="22"/>
              </w:rPr>
              <w:t>управление общественных связей и информационной политики администрации района</w:t>
            </w:r>
          </w:p>
        </w:tc>
      </w:tr>
      <w:tr w:rsidR="00713F6D" w:rsidRPr="00B14A3B" w:rsidTr="005E7A43">
        <w:trPr>
          <w:trHeight w:val="582"/>
          <w:jc w:val="center"/>
        </w:trPr>
        <w:tc>
          <w:tcPr>
            <w:tcW w:w="2677" w:type="dxa"/>
          </w:tcPr>
          <w:p w:rsidR="00713F6D" w:rsidRPr="00B14A3B" w:rsidRDefault="00713F6D" w:rsidP="002B5A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12060" w:type="dxa"/>
            <w:gridSpan w:val="11"/>
          </w:tcPr>
          <w:p w:rsidR="00364A95" w:rsidRPr="00364A95" w:rsidRDefault="00364A95" w:rsidP="00364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A95">
              <w:rPr>
                <w:rFonts w:ascii="Times New Roman" w:hAnsi="Times New Roman" w:cs="Times New Roman"/>
              </w:rPr>
              <w:t>управление правового обеспечения и организации местного самоуправления администрации района;</w:t>
            </w:r>
          </w:p>
          <w:p w:rsidR="00364A95" w:rsidRPr="00364A95" w:rsidRDefault="00364A95" w:rsidP="00364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A95">
              <w:rPr>
                <w:rFonts w:ascii="Times New Roman" w:hAnsi="Times New Roman" w:cs="Times New Roman"/>
              </w:rPr>
              <w:t>управление градостроительства, развития жилищно-коммунального комплекса и энергетики администрации района;</w:t>
            </w:r>
          </w:p>
          <w:p w:rsidR="00364A95" w:rsidRPr="00364A95" w:rsidRDefault="00364A95" w:rsidP="00364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A95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района;</w:t>
            </w:r>
          </w:p>
          <w:p w:rsidR="00364A95" w:rsidRPr="00364A95" w:rsidRDefault="00364A95" w:rsidP="00364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A95">
              <w:rPr>
                <w:rFonts w:ascii="Times New Roman" w:hAnsi="Times New Roman" w:cs="Times New Roman"/>
              </w:rPr>
              <w:t xml:space="preserve">управление культуры и спорта администрации района; </w:t>
            </w:r>
          </w:p>
          <w:p w:rsidR="00364A95" w:rsidRPr="00364A95" w:rsidRDefault="00364A95" w:rsidP="00364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A95">
              <w:rPr>
                <w:rFonts w:ascii="Times New Roman" w:hAnsi="Times New Roman" w:cs="Times New Roman"/>
              </w:rPr>
              <w:t>архивный отдел администрации района;</w:t>
            </w:r>
          </w:p>
          <w:p w:rsidR="00364A95" w:rsidRPr="00364A95" w:rsidRDefault="00364A95" w:rsidP="00364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A95">
              <w:rPr>
                <w:rFonts w:ascii="Times New Roman" w:hAnsi="Times New Roman" w:cs="Times New Roman"/>
              </w:rPr>
              <w:t>муниципальное казенное учреждение Нижневартовского района «Управление имущественными и земельными ресурсами»;</w:t>
            </w:r>
          </w:p>
          <w:p w:rsidR="00364A95" w:rsidRPr="00364A95" w:rsidRDefault="00364A95" w:rsidP="00364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A95">
              <w:rPr>
                <w:rFonts w:ascii="Times New Roman" w:hAnsi="Times New Roman" w:cs="Times New Roman"/>
              </w:rPr>
              <w:t>муниципальное бюджетное учреждение «Телевидение Нижневартовского района»;</w:t>
            </w:r>
          </w:p>
          <w:p w:rsidR="00364A95" w:rsidRPr="00364A95" w:rsidRDefault="00364A95" w:rsidP="00364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A95">
              <w:rPr>
                <w:rFonts w:ascii="Times New Roman" w:hAnsi="Times New Roman" w:cs="Times New Roman"/>
              </w:rPr>
              <w:t>муниципальное казенное учреждение «Редакция районной газеты «Новости Приобья»;</w:t>
            </w:r>
          </w:p>
          <w:p w:rsidR="00364A95" w:rsidRPr="00364A95" w:rsidRDefault="00364A95" w:rsidP="00364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A95">
              <w:rPr>
                <w:rFonts w:ascii="Times New Roman" w:hAnsi="Times New Roman" w:cs="Times New Roman"/>
              </w:rPr>
              <w:t>территориальная избирательная комиссия Нижневартовского района (по согласованию);</w:t>
            </w:r>
          </w:p>
          <w:p w:rsidR="00364A95" w:rsidRPr="00364A95" w:rsidRDefault="00364A95" w:rsidP="00364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A95">
              <w:rPr>
                <w:rFonts w:ascii="Times New Roman" w:hAnsi="Times New Roman" w:cs="Times New Roman"/>
              </w:rPr>
              <w:t>главы городского поселения Новоаганск и сельских поселений района (по согласованию);</w:t>
            </w:r>
          </w:p>
          <w:p w:rsidR="00713F6D" w:rsidRPr="001F73C1" w:rsidRDefault="00364A95" w:rsidP="00364A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64A95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городского поселения Излучинс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 </w:t>
            </w:r>
            <w:r w:rsidRPr="00364A9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13F6D" w:rsidRPr="00B14A3B" w:rsidTr="005E7A43">
        <w:trPr>
          <w:trHeight w:val="438"/>
          <w:jc w:val="center"/>
        </w:trPr>
        <w:tc>
          <w:tcPr>
            <w:tcW w:w="2677" w:type="dxa"/>
          </w:tcPr>
          <w:p w:rsidR="00713F6D" w:rsidRPr="00B14A3B" w:rsidRDefault="00713F6D" w:rsidP="002B5A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Национальная цель</w:t>
            </w:r>
          </w:p>
        </w:tc>
        <w:tc>
          <w:tcPr>
            <w:tcW w:w="12060" w:type="dxa"/>
            <w:gridSpan w:val="11"/>
          </w:tcPr>
          <w:p w:rsidR="00713F6D" w:rsidRPr="00136181" w:rsidRDefault="00713F6D" w:rsidP="002B5A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3F6D" w:rsidRPr="00B14A3B" w:rsidTr="002339E1">
        <w:trPr>
          <w:trHeight w:val="783"/>
          <w:jc w:val="center"/>
        </w:trPr>
        <w:tc>
          <w:tcPr>
            <w:tcW w:w="2677" w:type="dxa"/>
          </w:tcPr>
          <w:p w:rsidR="00713F6D" w:rsidRPr="00894A4B" w:rsidRDefault="00713F6D" w:rsidP="002B5A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A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 муниципальной программы</w:t>
            </w:r>
          </w:p>
        </w:tc>
        <w:tc>
          <w:tcPr>
            <w:tcW w:w="12060" w:type="dxa"/>
            <w:gridSpan w:val="11"/>
          </w:tcPr>
          <w:p w:rsidR="00713F6D" w:rsidRPr="00364A95" w:rsidRDefault="00364A95" w:rsidP="002339E1">
            <w:pPr>
              <w:tabs>
                <w:tab w:val="left" w:pos="524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364A95">
              <w:rPr>
                <w:rFonts w:ascii="Times New Roman" w:hAnsi="Times New Roman" w:cs="Times New Roman"/>
                <w:szCs w:val="28"/>
              </w:rPr>
              <w:t>обеспечение прав граждан в отдельных сферах жизнедеятельности и формирование благоприятных условий для осуществления деятельности социально ориентированных некоммерческих организаций на территории Нижневартовского района</w:t>
            </w:r>
          </w:p>
        </w:tc>
      </w:tr>
      <w:tr w:rsidR="00713F6D" w:rsidRPr="00B14A3B" w:rsidTr="002339E1">
        <w:trPr>
          <w:trHeight w:val="1008"/>
          <w:jc w:val="center"/>
        </w:trPr>
        <w:tc>
          <w:tcPr>
            <w:tcW w:w="2677" w:type="dxa"/>
          </w:tcPr>
          <w:p w:rsidR="00713F6D" w:rsidRPr="00B14A3B" w:rsidRDefault="00713F6D" w:rsidP="002B5A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2060" w:type="dxa"/>
            <w:gridSpan w:val="11"/>
          </w:tcPr>
          <w:p w:rsidR="00713F6D" w:rsidRPr="002339E1" w:rsidRDefault="002339E1" w:rsidP="002339E1">
            <w:pPr>
              <w:tabs>
                <w:tab w:val="left" w:pos="327"/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2339E1">
              <w:rPr>
                <w:rFonts w:ascii="Times New Roman" w:hAnsi="Times New Roman" w:cs="Times New Roman"/>
                <w:szCs w:val="28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самоуправления, а также для осуществления деятельности социально ориентированных некоммерческих организаций</w:t>
            </w:r>
          </w:p>
        </w:tc>
      </w:tr>
      <w:tr w:rsidR="00713F6D" w:rsidRPr="00B14A3B" w:rsidTr="005E7A43">
        <w:trPr>
          <w:trHeight w:val="438"/>
          <w:jc w:val="center"/>
        </w:trPr>
        <w:tc>
          <w:tcPr>
            <w:tcW w:w="2677" w:type="dxa"/>
          </w:tcPr>
          <w:p w:rsidR="00713F6D" w:rsidRPr="00B14A3B" w:rsidRDefault="00713F6D" w:rsidP="002B5A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2060" w:type="dxa"/>
            <w:gridSpan w:val="11"/>
          </w:tcPr>
          <w:p w:rsidR="00713F6D" w:rsidRPr="00602F67" w:rsidRDefault="00713F6D" w:rsidP="002B5A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D476E" w:rsidRPr="00B14A3B" w:rsidTr="005E7A43">
        <w:trPr>
          <w:trHeight w:val="796"/>
          <w:jc w:val="center"/>
        </w:trPr>
        <w:tc>
          <w:tcPr>
            <w:tcW w:w="2677" w:type="dxa"/>
            <w:vMerge w:val="restart"/>
          </w:tcPr>
          <w:p w:rsidR="00CD476E" w:rsidRPr="00B14A3B" w:rsidRDefault="00CD476E" w:rsidP="002B5A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720" w:type="dxa"/>
            <w:vMerge w:val="restart"/>
          </w:tcPr>
          <w:p w:rsidR="00CD476E" w:rsidRPr="00B14A3B" w:rsidRDefault="00CD476E" w:rsidP="002B5AE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89" w:type="dxa"/>
            <w:vMerge w:val="restart"/>
          </w:tcPr>
          <w:p w:rsidR="00CD476E" w:rsidRPr="00B14A3B" w:rsidRDefault="00CD476E" w:rsidP="002B5A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  <w:p w:rsidR="00CD476E" w:rsidRPr="00B14A3B" w:rsidRDefault="00CD476E" w:rsidP="002B5AE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D476E" w:rsidRPr="00B14A3B" w:rsidRDefault="00CD476E" w:rsidP="002B5AE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A29">
              <w:rPr>
                <w:rFonts w:ascii="Times New Roman" w:hAnsi="Times New Roman" w:cs="Times New Roman"/>
                <w:sz w:val="22"/>
                <w:szCs w:val="22"/>
              </w:rPr>
              <w:t>Документ-основание</w:t>
            </w:r>
          </w:p>
          <w:p w:rsidR="00CD476E" w:rsidRPr="00B14A3B" w:rsidRDefault="00CD476E" w:rsidP="002B5AE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8091" w:type="dxa"/>
            <w:gridSpan w:val="8"/>
          </w:tcPr>
          <w:p w:rsidR="00CD476E" w:rsidRPr="00B14A3B" w:rsidRDefault="00CD476E" w:rsidP="002B5A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</w:tc>
      </w:tr>
      <w:tr w:rsidR="00CD476E" w:rsidRPr="00B14A3B" w:rsidTr="005E7A43">
        <w:trPr>
          <w:trHeight w:val="477"/>
          <w:jc w:val="center"/>
        </w:trPr>
        <w:tc>
          <w:tcPr>
            <w:tcW w:w="2677" w:type="dxa"/>
            <w:vMerge/>
          </w:tcPr>
          <w:p w:rsidR="00CD476E" w:rsidRPr="00B14A3B" w:rsidRDefault="00CD476E" w:rsidP="002B5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CD476E" w:rsidRPr="00B14A3B" w:rsidRDefault="00CD476E" w:rsidP="002B5A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CD476E" w:rsidRPr="00B14A3B" w:rsidRDefault="00CD476E" w:rsidP="002B5A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D476E" w:rsidRPr="00B14A3B" w:rsidRDefault="00CD476E" w:rsidP="002B5A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D476E" w:rsidRPr="00B14A3B" w:rsidRDefault="00CD476E" w:rsidP="002B5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Базовое значение</w:t>
            </w:r>
          </w:p>
        </w:tc>
        <w:tc>
          <w:tcPr>
            <w:tcW w:w="993" w:type="dxa"/>
          </w:tcPr>
          <w:p w:rsidR="00CD476E" w:rsidRPr="00B14A3B" w:rsidRDefault="00CD476E" w:rsidP="002B5AE3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04" w:type="dxa"/>
          </w:tcPr>
          <w:p w:rsidR="00CD476E" w:rsidRPr="00B14A3B" w:rsidRDefault="00CD476E" w:rsidP="002B5AE3">
            <w:pPr>
              <w:pStyle w:val="ConsPlusNormal"/>
              <w:ind w:left="-853" w:firstLine="8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CD476E" w:rsidRPr="00B14A3B" w:rsidRDefault="00CD476E" w:rsidP="002B5AE3">
            <w:pPr>
              <w:pStyle w:val="ConsPlusNormal"/>
              <w:ind w:left="-7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4" w:type="dxa"/>
            <w:gridSpan w:val="2"/>
          </w:tcPr>
          <w:p w:rsidR="00CD476E" w:rsidRPr="00B14A3B" w:rsidRDefault="00CD476E" w:rsidP="002B5AE3">
            <w:pPr>
              <w:pStyle w:val="ConsPlusNormal"/>
              <w:ind w:left="-7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CD476E" w:rsidRPr="00B14A3B" w:rsidRDefault="00CD476E" w:rsidP="002B5AE3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557" w:type="dxa"/>
          </w:tcPr>
          <w:p w:rsidR="00CD476E" w:rsidRPr="00B14A3B" w:rsidRDefault="00CD476E" w:rsidP="002B5AE3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исполнитель/</w:t>
            </w:r>
          </w:p>
          <w:p w:rsidR="00CD476E" w:rsidRPr="00B14A3B" w:rsidRDefault="00CD476E" w:rsidP="002B5AE3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соисполнитель за достижение показателя</w:t>
            </w:r>
          </w:p>
        </w:tc>
      </w:tr>
      <w:tr w:rsidR="00D717A4" w:rsidRPr="00B14A3B" w:rsidTr="009619FE">
        <w:trPr>
          <w:trHeight w:val="2635"/>
          <w:jc w:val="center"/>
        </w:trPr>
        <w:tc>
          <w:tcPr>
            <w:tcW w:w="2677" w:type="dxa"/>
            <w:vMerge/>
          </w:tcPr>
          <w:p w:rsidR="00D717A4" w:rsidRPr="00B14A3B" w:rsidRDefault="00D717A4" w:rsidP="00CD47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D717A4" w:rsidRPr="00D717A4" w:rsidRDefault="00D717A4" w:rsidP="009619FE">
            <w:pPr>
              <w:pStyle w:val="ConsPlusNormal"/>
              <w:ind w:left="-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17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89" w:type="dxa"/>
          </w:tcPr>
          <w:p w:rsidR="00D717A4" w:rsidRPr="00D717A4" w:rsidRDefault="00D717A4" w:rsidP="009619FE">
            <w:pPr>
              <w:spacing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D717A4">
              <w:rPr>
                <w:rFonts w:ascii="Times New Roman" w:hAnsi="Times New Roman" w:cs="Times New Roman"/>
                <w:szCs w:val="18"/>
              </w:rPr>
              <w:t>Количество социально ориентированных некоммерческих организаций, осуществляющих свою деят</w:t>
            </w:r>
            <w:r w:rsidR="009619FE">
              <w:rPr>
                <w:rFonts w:ascii="Times New Roman" w:hAnsi="Times New Roman" w:cs="Times New Roman"/>
                <w:szCs w:val="18"/>
              </w:rPr>
              <w:t xml:space="preserve">ельность на территории района, </w:t>
            </w:r>
            <w:r w:rsidR="009619FE" w:rsidRPr="00D717A4">
              <w:rPr>
                <w:rFonts w:ascii="Times New Roman" w:hAnsi="Times New Roman" w:cs="Times New Roman"/>
              </w:rPr>
              <w:t xml:space="preserve"> </w:t>
            </w:r>
            <w:r w:rsidR="009619FE" w:rsidRPr="00D717A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60" w:type="dxa"/>
          </w:tcPr>
          <w:p w:rsidR="00D717A4" w:rsidRPr="00D717A4" w:rsidRDefault="00D717A4" w:rsidP="00961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D717A4">
              <w:rPr>
                <w:rFonts w:ascii="Times New Roman" w:hAnsi="Times New Roman" w:cs="Times New Roman"/>
                <w:sz w:val="22"/>
              </w:rPr>
              <w:t>Федеральный закон от 12 января 1</w:t>
            </w:r>
            <w:r>
              <w:rPr>
                <w:rFonts w:ascii="Times New Roman" w:hAnsi="Times New Roman" w:cs="Times New Roman"/>
                <w:sz w:val="22"/>
              </w:rPr>
              <w:t xml:space="preserve">996 г. N 7-ФЗ "О некоммерческих </w:t>
            </w:r>
            <w:r w:rsidRPr="00D717A4">
              <w:rPr>
                <w:rFonts w:ascii="Times New Roman" w:hAnsi="Times New Roman" w:cs="Times New Roman"/>
                <w:sz w:val="22"/>
              </w:rPr>
              <w:t>организациях</w:t>
            </w:r>
          </w:p>
        </w:tc>
        <w:tc>
          <w:tcPr>
            <w:tcW w:w="1275" w:type="dxa"/>
          </w:tcPr>
          <w:p w:rsidR="00D717A4" w:rsidRPr="00087652" w:rsidRDefault="00D717A4" w:rsidP="009619FE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</w:tcPr>
          <w:p w:rsidR="00D717A4" w:rsidRPr="00087652" w:rsidRDefault="00D717A4" w:rsidP="009619FE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4" w:type="dxa"/>
          </w:tcPr>
          <w:p w:rsidR="00D717A4" w:rsidRPr="00087652" w:rsidRDefault="00D717A4" w:rsidP="009619FE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D717A4" w:rsidRPr="00087652" w:rsidRDefault="00D717A4" w:rsidP="009619FE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4" w:type="dxa"/>
            <w:gridSpan w:val="2"/>
          </w:tcPr>
          <w:p w:rsidR="00D717A4" w:rsidRPr="00087652" w:rsidRDefault="00087652" w:rsidP="009619FE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D717A4" w:rsidRPr="00087652" w:rsidRDefault="00D717A4" w:rsidP="009619FE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7" w:type="dxa"/>
          </w:tcPr>
          <w:p w:rsidR="00D717A4" w:rsidRPr="00364A95" w:rsidRDefault="00D717A4" w:rsidP="00961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A95">
              <w:rPr>
                <w:rFonts w:ascii="Times New Roman" w:hAnsi="Times New Roman" w:cs="Times New Roman"/>
                <w:sz w:val="22"/>
                <w:szCs w:val="22"/>
              </w:rPr>
              <w:t>управление общественных связей и информационной политики администрации района</w:t>
            </w:r>
          </w:p>
        </w:tc>
      </w:tr>
      <w:tr w:rsidR="00CD476E" w:rsidRPr="00B14A3B" w:rsidTr="005E7A43">
        <w:trPr>
          <w:trHeight w:val="251"/>
          <w:jc w:val="center"/>
        </w:trPr>
        <w:tc>
          <w:tcPr>
            <w:tcW w:w="2677" w:type="dxa"/>
            <w:vMerge/>
          </w:tcPr>
          <w:p w:rsidR="00CD476E" w:rsidRPr="00B14A3B" w:rsidRDefault="00CD476E" w:rsidP="00CD47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D476E" w:rsidRPr="00B14A3B" w:rsidRDefault="00D717A4" w:rsidP="00CD476E">
            <w:pPr>
              <w:pStyle w:val="ConsPlusNormal"/>
              <w:ind w:left="-7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D476E" w:rsidRPr="00B14A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89" w:type="dxa"/>
          </w:tcPr>
          <w:p w:rsidR="00CD476E" w:rsidRPr="00D717A4" w:rsidRDefault="00D717A4" w:rsidP="00D717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717A4">
              <w:rPr>
                <w:rFonts w:ascii="Times New Roman" w:hAnsi="Times New Roman" w:cs="Times New Roman"/>
                <w:szCs w:val="18"/>
              </w:rPr>
              <w:t xml:space="preserve">Количество социально ориентированных некоммерческих </w:t>
            </w:r>
            <w:r w:rsidRPr="00D717A4">
              <w:rPr>
                <w:rFonts w:ascii="Times New Roman" w:hAnsi="Times New Roman" w:cs="Times New Roman"/>
                <w:szCs w:val="18"/>
              </w:rPr>
              <w:lastRenderedPageBreak/>
              <w:t>организаций, осуществляющих свою деятельность на территории района, получивших финансовую поддержку</w:t>
            </w:r>
            <w:r w:rsidR="00CD476E" w:rsidRPr="00D717A4">
              <w:rPr>
                <w:rFonts w:ascii="Times New Roman" w:hAnsi="Times New Roman" w:cs="Times New Roman"/>
              </w:rPr>
              <w:t xml:space="preserve">, </w:t>
            </w:r>
            <w:r w:rsidRPr="00D717A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60" w:type="dxa"/>
          </w:tcPr>
          <w:p w:rsidR="00CD476E" w:rsidRPr="00D717A4" w:rsidRDefault="00D717A4" w:rsidP="00961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717A4">
              <w:rPr>
                <w:rFonts w:ascii="Times New Roman" w:hAnsi="Times New Roman" w:cs="Times New Roman"/>
                <w:sz w:val="22"/>
              </w:rPr>
              <w:lastRenderedPageBreak/>
              <w:t>Федеральный закон от 12 января 1</w:t>
            </w:r>
            <w:r>
              <w:rPr>
                <w:rFonts w:ascii="Times New Roman" w:hAnsi="Times New Roman" w:cs="Times New Roman"/>
                <w:sz w:val="22"/>
              </w:rPr>
              <w:t>996 г.</w:t>
            </w:r>
            <w:r w:rsidR="009619FE">
              <w:rPr>
                <w:rFonts w:ascii="Times New Roman" w:hAnsi="Times New Roman" w:cs="Times New Roman"/>
                <w:sz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7-ФЗ "О некоммерческих </w:t>
            </w:r>
            <w:r w:rsidRPr="00D717A4">
              <w:rPr>
                <w:rFonts w:ascii="Times New Roman" w:hAnsi="Times New Roman" w:cs="Times New Roman"/>
                <w:sz w:val="22"/>
              </w:rPr>
              <w:t>организациях"</w:t>
            </w:r>
          </w:p>
        </w:tc>
        <w:tc>
          <w:tcPr>
            <w:tcW w:w="1275" w:type="dxa"/>
          </w:tcPr>
          <w:p w:rsidR="00CD476E" w:rsidRPr="00087652" w:rsidRDefault="00D717A4" w:rsidP="00894EFF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</w:tcPr>
          <w:p w:rsidR="00CD476E" w:rsidRPr="00087652" w:rsidRDefault="00D717A4" w:rsidP="00CD476E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CD476E" w:rsidRPr="00087652" w:rsidRDefault="00D717A4" w:rsidP="00CD476E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D476E" w:rsidRPr="00087652" w:rsidRDefault="00D717A4" w:rsidP="00CD476E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gridSpan w:val="2"/>
          </w:tcPr>
          <w:p w:rsidR="00CD476E" w:rsidRPr="00087652" w:rsidRDefault="00D717A4" w:rsidP="00CD476E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D476E" w:rsidRPr="00087652" w:rsidRDefault="00936FAB" w:rsidP="00A85E78">
            <w:pPr>
              <w:jc w:val="center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7" w:type="dxa"/>
          </w:tcPr>
          <w:p w:rsidR="00CD476E" w:rsidRPr="00927134" w:rsidRDefault="00D717A4" w:rsidP="00CD4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A9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общественных связей и информационной </w:t>
            </w:r>
            <w:r w:rsidRPr="00364A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политики администрации района</w:t>
            </w:r>
          </w:p>
        </w:tc>
      </w:tr>
      <w:tr w:rsidR="00D717A4" w:rsidRPr="00B14A3B" w:rsidTr="00D717A4">
        <w:trPr>
          <w:trHeight w:val="4978"/>
          <w:jc w:val="center"/>
        </w:trPr>
        <w:tc>
          <w:tcPr>
            <w:tcW w:w="2677" w:type="dxa"/>
            <w:vMerge/>
          </w:tcPr>
          <w:p w:rsidR="00D717A4" w:rsidRPr="00B14A3B" w:rsidRDefault="00D717A4" w:rsidP="00D717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D717A4" w:rsidRPr="00B14A3B" w:rsidRDefault="00D717A4" w:rsidP="00265A10">
            <w:pPr>
              <w:pStyle w:val="ConsPlusNormal"/>
              <w:ind w:left="-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89" w:type="dxa"/>
          </w:tcPr>
          <w:p w:rsidR="00D717A4" w:rsidRPr="00D717A4" w:rsidRDefault="00D717A4" w:rsidP="00265A1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717A4">
              <w:rPr>
                <w:rFonts w:ascii="Times New Roman" w:hAnsi="Times New Roman" w:cs="Times New Roman"/>
                <w:szCs w:val="20"/>
              </w:rPr>
              <w:t xml:space="preserve">Количество форм непосредственного осуществления местного самоуправления и участия населения в осуществлении местного самоуправления в муниципальном образовании Нижневартовский район и случаев их применения, </w:t>
            </w:r>
            <w:r w:rsidRPr="00D717A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60" w:type="dxa"/>
          </w:tcPr>
          <w:p w:rsidR="00D717A4" w:rsidRPr="00D717A4" w:rsidRDefault="00D717A4" w:rsidP="00265A1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7A4">
              <w:rPr>
                <w:rFonts w:ascii="Times New Roman" w:hAnsi="Times New Roman" w:cs="Times New Roman"/>
                <w:szCs w:val="16"/>
              </w:rPr>
              <w:t xml:space="preserve">Федеральный закон от 06.10.2003 </w:t>
            </w:r>
      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D717A4">
                <w:rPr>
                  <w:rStyle w:val="a4"/>
                  <w:rFonts w:ascii="Times New Roman" w:hAnsi="Times New Roman" w:cs="Times New Roman"/>
                  <w:color w:val="auto"/>
                  <w:szCs w:val="16"/>
                  <w:u w:val="none"/>
                </w:rPr>
                <w:t>№ 131-ФЗ «Об общих принципах организации</w:t>
              </w:r>
            </w:hyperlink>
            <w:r w:rsidRPr="00D717A4">
              <w:rPr>
                <w:rFonts w:ascii="Times New Roman" w:hAnsi="Times New Roman" w:cs="Times New Roman"/>
                <w:szCs w:val="16"/>
              </w:rPr>
              <w:t xml:space="preserve"> местного самоуправления в Российской Федерации»</w:t>
            </w:r>
          </w:p>
        </w:tc>
        <w:tc>
          <w:tcPr>
            <w:tcW w:w="1275" w:type="dxa"/>
          </w:tcPr>
          <w:p w:rsidR="00D717A4" w:rsidRPr="00087652" w:rsidRDefault="00D717A4" w:rsidP="00265A10">
            <w:pPr>
              <w:jc w:val="both"/>
              <w:rPr>
                <w:rFonts w:ascii="Times New Roman" w:hAnsi="Times New Roman" w:cs="Times New Roman"/>
              </w:rPr>
            </w:pPr>
            <w:r w:rsidRPr="0008765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</w:tcPr>
          <w:p w:rsidR="00D717A4" w:rsidRPr="00087652" w:rsidRDefault="00936FAB" w:rsidP="00265A10">
            <w:pPr>
              <w:jc w:val="both"/>
            </w:pPr>
            <w:r w:rsidRPr="0008765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4" w:type="dxa"/>
          </w:tcPr>
          <w:p w:rsidR="00D717A4" w:rsidRPr="00087652" w:rsidRDefault="00936FAB" w:rsidP="00265A10">
            <w:pPr>
              <w:jc w:val="both"/>
            </w:pPr>
            <w:r w:rsidRPr="000876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D717A4" w:rsidRPr="00087652" w:rsidRDefault="00936FAB" w:rsidP="00265A10">
            <w:pPr>
              <w:jc w:val="both"/>
            </w:pPr>
            <w:r w:rsidRPr="0008765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4" w:type="dxa"/>
            <w:gridSpan w:val="2"/>
          </w:tcPr>
          <w:p w:rsidR="00D717A4" w:rsidRPr="00087652" w:rsidRDefault="00936FAB" w:rsidP="00265A10">
            <w:pPr>
              <w:jc w:val="both"/>
            </w:pPr>
            <w:r w:rsidRPr="0008765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D717A4" w:rsidRPr="00087652" w:rsidRDefault="002235C8" w:rsidP="00265A10">
            <w:pPr>
              <w:jc w:val="both"/>
            </w:pPr>
            <w:r w:rsidRPr="0008765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7" w:type="dxa"/>
          </w:tcPr>
          <w:p w:rsidR="00D717A4" w:rsidRPr="00927134" w:rsidRDefault="00D717A4" w:rsidP="00265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A95">
              <w:rPr>
                <w:rFonts w:ascii="Times New Roman" w:hAnsi="Times New Roman" w:cs="Times New Roman"/>
                <w:sz w:val="22"/>
                <w:szCs w:val="22"/>
              </w:rPr>
              <w:t>управление общественных связей и информационной политики администрации района</w:t>
            </w:r>
          </w:p>
        </w:tc>
      </w:tr>
      <w:tr w:rsidR="00CD476E" w:rsidRPr="00B14A3B" w:rsidTr="00265A10">
        <w:trPr>
          <w:trHeight w:val="350"/>
          <w:jc w:val="center"/>
        </w:trPr>
        <w:tc>
          <w:tcPr>
            <w:tcW w:w="2677" w:type="dxa"/>
            <w:vMerge w:val="restart"/>
          </w:tcPr>
          <w:p w:rsidR="00CD476E" w:rsidRPr="00B14A3B" w:rsidRDefault="00CD476E" w:rsidP="00CD476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Параметры финансового обеспечения муниципальной программы</w:t>
            </w:r>
          </w:p>
          <w:p w:rsidR="00CD476E" w:rsidRPr="00B14A3B" w:rsidRDefault="00CD476E" w:rsidP="00CD476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76E" w:rsidRPr="00B14A3B" w:rsidRDefault="00CD476E" w:rsidP="00CD476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CD476E" w:rsidRPr="00FF6A29" w:rsidRDefault="00CD476E" w:rsidP="00A85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A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9651" w:type="dxa"/>
            <w:gridSpan w:val="9"/>
          </w:tcPr>
          <w:p w:rsidR="00CD476E" w:rsidRPr="00FF6A29" w:rsidRDefault="00CD476E" w:rsidP="00CD47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A29">
              <w:rPr>
                <w:rFonts w:ascii="Times New Roman" w:hAnsi="Times New Roman" w:cs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CD476E" w:rsidRPr="00B14A3B" w:rsidTr="005E7A43">
        <w:trPr>
          <w:trHeight w:val="453"/>
          <w:jc w:val="center"/>
        </w:trPr>
        <w:tc>
          <w:tcPr>
            <w:tcW w:w="2677" w:type="dxa"/>
            <w:vMerge/>
          </w:tcPr>
          <w:p w:rsidR="00CD476E" w:rsidRPr="00B14A3B" w:rsidRDefault="00CD476E" w:rsidP="00CD476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476E" w:rsidRPr="00FF6A29" w:rsidRDefault="00CD476E" w:rsidP="00A85E78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D476E" w:rsidRPr="00FF6A29" w:rsidRDefault="00CD476E" w:rsidP="00CD4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A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CD476E" w:rsidRPr="00FF6A29" w:rsidRDefault="00CD476E" w:rsidP="00CD47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F6A2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97" w:type="dxa"/>
            <w:gridSpan w:val="2"/>
          </w:tcPr>
          <w:p w:rsidR="00CD476E" w:rsidRPr="00B14A3B" w:rsidRDefault="00CD476E" w:rsidP="00CD4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86" w:type="dxa"/>
            <w:gridSpan w:val="3"/>
          </w:tcPr>
          <w:p w:rsidR="00CD476E" w:rsidRPr="00B14A3B" w:rsidRDefault="00CD476E" w:rsidP="00CD476E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CD476E" w:rsidRPr="00B14A3B" w:rsidRDefault="00CD476E" w:rsidP="00CD476E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57" w:type="dxa"/>
          </w:tcPr>
          <w:p w:rsidR="00CD476E" w:rsidRPr="00B14A3B" w:rsidRDefault="00CD476E" w:rsidP="00CD4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2026-2030</w:t>
            </w:r>
          </w:p>
        </w:tc>
      </w:tr>
      <w:tr w:rsidR="00265A10" w:rsidRPr="00B14A3B" w:rsidTr="005E7A43">
        <w:trPr>
          <w:trHeight w:val="20"/>
          <w:jc w:val="center"/>
        </w:trPr>
        <w:tc>
          <w:tcPr>
            <w:tcW w:w="2677" w:type="dxa"/>
            <w:vMerge/>
          </w:tcPr>
          <w:p w:rsidR="00265A10" w:rsidRPr="00B14A3B" w:rsidRDefault="00265A10" w:rsidP="00265A10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265A10" w:rsidRPr="00B14A3B" w:rsidRDefault="00265A10" w:rsidP="00265A1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CD476E" w:rsidRDefault="00265A10" w:rsidP="0026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CD476E" w:rsidRDefault="00265A10" w:rsidP="0026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Default="00265A10" w:rsidP="00265A10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Default="00265A10" w:rsidP="00265A10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Default="00265A10" w:rsidP="00265A10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CD476E" w:rsidRDefault="00265A10" w:rsidP="0026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2550,0</w:t>
            </w:r>
          </w:p>
        </w:tc>
      </w:tr>
      <w:tr w:rsidR="00CD476E" w:rsidRPr="00B14A3B" w:rsidTr="005E7A43">
        <w:trPr>
          <w:trHeight w:val="20"/>
          <w:jc w:val="center"/>
        </w:trPr>
        <w:tc>
          <w:tcPr>
            <w:tcW w:w="2677" w:type="dxa"/>
            <w:vMerge/>
          </w:tcPr>
          <w:p w:rsidR="00CD476E" w:rsidRPr="00B14A3B" w:rsidRDefault="00CD476E" w:rsidP="00CD476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CD476E" w:rsidRPr="00B14A3B" w:rsidRDefault="00CD476E" w:rsidP="00A85E78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CD476E" w:rsidRDefault="00CD476E" w:rsidP="00CD476E">
            <w:pPr>
              <w:jc w:val="center"/>
              <w:rPr>
                <w:rFonts w:ascii="Times New Roman" w:hAnsi="Times New Roman" w:cs="Times New Roman"/>
              </w:rPr>
            </w:pPr>
            <w:r w:rsidRPr="00CD47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CD476E" w:rsidRDefault="00CD476E" w:rsidP="00CD476E">
            <w:pPr>
              <w:jc w:val="center"/>
              <w:rPr>
                <w:rFonts w:ascii="Times New Roman" w:hAnsi="Times New Roman" w:cs="Times New Roman"/>
              </w:rPr>
            </w:pPr>
            <w:r w:rsidRPr="00CD47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CD476E" w:rsidRDefault="00CD476E" w:rsidP="00CD476E">
            <w:pPr>
              <w:jc w:val="center"/>
              <w:rPr>
                <w:rFonts w:ascii="Times New Roman" w:hAnsi="Times New Roman" w:cs="Times New Roman"/>
              </w:rPr>
            </w:pPr>
            <w:r w:rsidRPr="00CD47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CD476E" w:rsidRDefault="00CD476E" w:rsidP="00CD476E">
            <w:pPr>
              <w:jc w:val="center"/>
              <w:rPr>
                <w:rFonts w:ascii="Times New Roman" w:hAnsi="Times New Roman" w:cs="Times New Roman"/>
              </w:rPr>
            </w:pPr>
            <w:r w:rsidRPr="00CD47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CD476E" w:rsidRDefault="00CD476E" w:rsidP="00CD476E">
            <w:pPr>
              <w:jc w:val="center"/>
              <w:rPr>
                <w:rFonts w:ascii="Times New Roman" w:hAnsi="Times New Roman" w:cs="Times New Roman"/>
              </w:rPr>
            </w:pPr>
            <w:r w:rsidRPr="00CD47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CD476E" w:rsidRDefault="00CD476E" w:rsidP="00CD476E">
            <w:pPr>
              <w:jc w:val="center"/>
              <w:rPr>
                <w:rFonts w:ascii="Times New Roman" w:hAnsi="Times New Roman" w:cs="Times New Roman"/>
              </w:rPr>
            </w:pPr>
            <w:r w:rsidRPr="00CD476E">
              <w:rPr>
                <w:rFonts w:ascii="Times New Roman" w:hAnsi="Times New Roman" w:cs="Times New Roman"/>
              </w:rPr>
              <w:t>0,0</w:t>
            </w:r>
          </w:p>
        </w:tc>
      </w:tr>
      <w:tr w:rsidR="00265A10" w:rsidRPr="00B14A3B" w:rsidTr="005E7A43">
        <w:trPr>
          <w:trHeight w:val="20"/>
          <w:jc w:val="center"/>
        </w:trPr>
        <w:tc>
          <w:tcPr>
            <w:tcW w:w="2677" w:type="dxa"/>
            <w:vMerge/>
          </w:tcPr>
          <w:p w:rsidR="00265A10" w:rsidRPr="00B14A3B" w:rsidRDefault="00265A10" w:rsidP="00265A10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265A10" w:rsidRPr="00B14A3B" w:rsidRDefault="00265A10" w:rsidP="00265A1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D26411" w:rsidRDefault="00265A10" w:rsidP="00265A10">
            <w:pPr>
              <w:ind w:firstLine="73"/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D26411" w:rsidRDefault="00265A10" w:rsidP="00265A10">
            <w:pPr>
              <w:ind w:firstLine="86"/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D26411" w:rsidRDefault="00265A10" w:rsidP="00265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D26411" w:rsidRDefault="00265A10" w:rsidP="00265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D26411" w:rsidRDefault="00265A10" w:rsidP="00265A10">
            <w:pPr>
              <w:ind w:firstLine="66"/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D26411" w:rsidRDefault="00265A10" w:rsidP="00265A10">
            <w:pPr>
              <w:ind w:firstLine="73"/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65A10" w:rsidRPr="00B14A3B" w:rsidTr="005E7A43">
        <w:trPr>
          <w:trHeight w:val="20"/>
          <w:jc w:val="center"/>
        </w:trPr>
        <w:tc>
          <w:tcPr>
            <w:tcW w:w="2677" w:type="dxa"/>
            <w:vMerge/>
          </w:tcPr>
          <w:p w:rsidR="00265A10" w:rsidRPr="00B14A3B" w:rsidRDefault="00265A10" w:rsidP="00265A10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265A10" w:rsidRPr="00B14A3B" w:rsidRDefault="00265A10" w:rsidP="00265A10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CD476E" w:rsidRDefault="00265A10" w:rsidP="0026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CD476E" w:rsidRDefault="00265A10" w:rsidP="0026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Default="00265A10" w:rsidP="00265A10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Default="00265A10" w:rsidP="00265A10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Default="00265A10" w:rsidP="00265A10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10" w:rsidRPr="00CD476E" w:rsidRDefault="00265A10" w:rsidP="0026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2550,0</w:t>
            </w:r>
          </w:p>
        </w:tc>
      </w:tr>
      <w:tr w:rsidR="00CD476E" w:rsidRPr="00B14A3B" w:rsidTr="005E7A43">
        <w:trPr>
          <w:jc w:val="center"/>
        </w:trPr>
        <w:tc>
          <w:tcPr>
            <w:tcW w:w="2677" w:type="dxa"/>
            <w:vMerge/>
          </w:tcPr>
          <w:p w:rsidR="00CD476E" w:rsidRPr="00B14A3B" w:rsidRDefault="00CD476E" w:rsidP="00CD476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CD476E" w:rsidRPr="00B14A3B" w:rsidRDefault="00CD476E" w:rsidP="00A85E78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D26411" w:rsidRDefault="00CD476E" w:rsidP="00CD47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D26411" w:rsidRDefault="00CD476E" w:rsidP="00CD476E">
            <w:pPr>
              <w:ind w:firstLine="73"/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D26411" w:rsidRDefault="00CD476E" w:rsidP="00CD476E">
            <w:pPr>
              <w:ind w:firstLine="86"/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D26411" w:rsidRDefault="00CD476E" w:rsidP="00CD47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D26411" w:rsidRDefault="00CD476E" w:rsidP="00CD47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D26411" w:rsidRDefault="00CD476E" w:rsidP="00CD476E">
            <w:pPr>
              <w:ind w:firstLine="66"/>
              <w:jc w:val="center"/>
              <w:rPr>
                <w:rFonts w:ascii="Times New Roman" w:hAnsi="Times New Roman"/>
                <w:color w:val="000000"/>
              </w:rPr>
            </w:pPr>
            <w:r w:rsidRPr="00D2641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D476E" w:rsidRPr="00B14A3B" w:rsidTr="005E7A43">
        <w:trPr>
          <w:trHeight w:val="313"/>
          <w:jc w:val="center"/>
        </w:trPr>
        <w:tc>
          <w:tcPr>
            <w:tcW w:w="2677" w:type="dxa"/>
            <w:vMerge w:val="restart"/>
          </w:tcPr>
          <w:p w:rsidR="00CD476E" w:rsidRPr="00350998" w:rsidRDefault="00CD476E" w:rsidP="00CD476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2409" w:type="dxa"/>
            <w:gridSpan w:val="2"/>
            <w:vMerge w:val="restart"/>
          </w:tcPr>
          <w:p w:rsidR="00CD476E" w:rsidRPr="00350998" w:rsidRDefault="00CD476E" w:rsidP="00A85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998"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CD476E" w:rsidRPr="00B14A3B" w:rsidTr="005E7A43">
        <w:trPr>
          <w:jc w:val="center"/>
        </w:trPr>
        <w:tc>
          <w:tcPr>
            <w:tcW w:w="2677" w:type="dxa"/>
            <w:vMerge/>
          </w:tcPr>
          <w:p w:rsidR="00CD476E" w:rsidRPr="00350998" w:rsidRDefault="00CD476E" w:rsidP="00CD476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CD476E" w:rsidRPr="00350998" w:rsidRDefault="00CD476E" w:rsidP="00CD476E">
            <w:pPr>
              <w:pStyle w:val="ConsPlusNormal"/>
              <w:ind w:firstLine="1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5E7A43" w:rsidRDefault="005E7A43" w:rsidP="005E7A4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2026-2030</w:t>
            </w:r>
          </w:p>
        </w:tc>
      </w:tr>
      <w:tr w:rsidR="00CD476E" w:rsidRPr="00B14A3B" w:rsidTr="005E7A43">
        <w:trPr>
          <w:jc w:val="center"/>
        </w:trPr>
        <w:tc>
          <w:tcPr>
            <w:tcW w:w="2677" w:type="dxa"/>
            <w:vMerge/>
          </w:tcPr>
          <w:p w:rsidR="00CD476E" w:rsidRPr="00350998" w:rsidRDefault="00CD476E" w:rsidP="00CD476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CD476E" w:rsidRPr="00350998" w:rsidRDefault="00CD476E" w:rsidP="00A85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</w:tr>
      <w:tr w:rsidR="00CD476E" w:rsidRPr="00B14A3B" w:rsidTr="005E7A43">
        <w:trPr>
          <w:jc w:val="center"/>
        </w:trPr>
        <w:tc>
          <w:tcPr>
            <w:tcW w:w="2677" w:type="dxa"/>
            <w:vMerge/>
          </w:tcPr>
          <w:p w:rsidR="00CD476E" w:rsidRPr="00350998" w:rsidRDefault="00CD476E" w:rsidP="00CD476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CD476E" w:rsidRPr="00350998" w:rsidRDefault="00CD476E" w:rsidP="00A85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</w:tr>
      <w:tr w:rsidR="00CD476E" w:rsidRPr="00B14A3B" w:rsidTr="005E7A43">
        <w:trPr>
          <w:jc w:val="center"/>
        </w:trPr>
        <w:tc>
          <w:tcPr>
            <w:tcW w:w="2677" w:type="dxa"/>
            <w:vMerge/>
          </w:tcPr>
          <w:p w:rsidR="00CD476E" w:rsidRPr="00350998" w:rsidRDefault="00CD476E" w:rsidP="00CD476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CD476E" w:rsidRPr="00350998" w:rsidRDefault="00CD476E" w:rsidP="00A85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</w:tr>
      <w:tr w:rsidR="00CD476E" w:rsidRPr="00B14A3B" w:rsidTr="005E7A43">
        <w:trPr>
          <w:jc w:val="center"/>
        </w:trPr>
        <w:tc>
          <w:tcPr>
            <w:tcW w:w="2677" w:type="dxa"/>
            <w:vMerge/>
          </w:tcPr>
          <w:p w:rsidR="00CD476E" w:rsidRPr="00350998" w:rsidRDefault="00CD476E" w:rsidP="00CD476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CD476E" w:rsidRPr="00350998" w:rsidRDefault="00CD476E" w:rsidP="00A85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</w:tr>
      <w:tr w:rsidR="00CD476E" w:rsidRPr="00B14A3B" w:rsidTr="005E7A43">
        <w:trPr>
          <w:jc w:val="center"/>
        </w:trPr>
        <w:tc>
          <w:tcPr>
            <w:tcW w:w="2677" w:type="dxa"/>
            <w:vMerge/>
          </w:tcPr>
          <w:p w:rsidR="00CD476E" w:rsidRPr="00350998" w:rsidRDefault="00CD476E" w:rsidP="00CD476E">
            <w:pPr>
              <w:pStyle w:val="ConsPlusNormal"/>
              <w:ind w:firstLine="1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CD476E" w:rsidRPr="00350998" w:rsidRDefault="00CD476E" w:rsidP="00A85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0998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E" w:rsidRPr="00350998" w:rsidRDefault="00CD476E" w:rsidP="00CD476E">
            <w:pPr>
              <w:jc w:val="center"/>
              <w:rPr>
                <w:rFonts w:ascii="Times New Roman" w:hAnsi="Times New Roman"/>
              </w:rPr>
            </w:pPr>
            <w:r w:rsidRPr="00350998">
              <w:rPr>
                <w:rFonts w:ascii="Times New Roman" w:hAnsi="Times New Roman"/>
              </w:rPr>
              <w:t>0,0</w:t>
            </w:r>
          </w:p>
        </w:tc>
      </w:tr>
      <w:tr w:rsidR="00CD476E" w:rsidRPr="00B14A3B" w:rsidTr="005E7A43">
        <w:trPr>
          <w:trHeight w:val="317"/>
          <w:jc w:val="center"/>
        </w:trPr>
        <w:tc>
          <w:tcPr>
            <w:tcW w:w="5086" w:type="dxa"/>
            <w:gridSpan w:val="3"/>
            <w:vMerge w:val="restart"/>
          </w:tcPr>
          <w:p w:rsidR="00CD476E" w:rsidRPr="00B14A3B" w:rsidRDefault="00CD476E" w:rsidP="00CD47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Объем налоговых расходов района</w:t>
            </w:r>
          </w:p>
        </w:tc>
        <w:tc>
          <w:tcPr>
            <w:tcW w:w="9651" w:type="dxa"/>
            <w:gridSpan w:val="9"/>
          </w:tcPr>
          <w:p w:rsidR="00CD476E" w:rsidRPr="00B14A3B" w:rsidRDefault="00CD476E" w:rsidP="00CD4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CD476E" w:rsidRPr="00B14A3B" w:rsidTr="005E7A43">
        <w:trPr>
          <w:trHeight w:val="470"/>
          <w:jc w:val="center"/>
        </w:trPr>
        <w:tc>
          <w:tcPr>
            <w:tcW w:w="5086" w:type="dxa"/>
            <w:gridSpan w:val="3"/>
            <w:vMerge/>
          </w:tcPr>
          <w:p w:rsidR="00CD476E" w:rsidRPr="00B14A3B" w:rsidRDefault="00CD476E" w:rsidP="00CD47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D476E" w:rsidRPr="00B14A3B" w:rsidRDefault="00CD476E" w:rsidP="00CD476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CD476E" w:rsidRPr="00B14A3B" w:rsidRDefault="00CD476E" w:rsidP="00CD47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14A3B">
              <w:rPr>
                <w:rFonts w:ascii="Times New Roman" w:hAnsi="Times New Roman" w:cs="Times New Roman"/>
                <w:sz w:val="22"/>
                <w:szCs w:val="22"/>
              </w:rPr>
              <w:softHyphen/>
              <w:t>22</w:t>
            </w:r>
          </w:p>
        </w:tc>
        <w:tc>
          <w:tcPr>
            <w:tcW w:w="1997" w:type="dxa"/>
            <w:gridSpan w:val="2"/>
          </w:tcPr>
          <w:p w:rsidR="00CD476E" w:rsidRPr="00B14A3B" w:rsidRDefault="00CD476E" w:rsidP="00CD4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986" w:type="dxa"/>
            <w:gridSpan w:val="3"/>
          </w:tcPr>
          <w:p w:rsidR="00CD476E" w:rsidRPr="00B14A3B" w:rsidRDefault="00CD476E" w:rsidP="00CD476E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CD476E" w:rsidRPr="00B14A3B" w:rsidRDefault="00CD476E" w:rsidP="00CD476E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57" w:type="dxa"/>
          </w:tcPr>
          <w:p w:rsidR="00CD476E" w:rsidRPr="00B14A3B" w:rsidRDefault="00CD476E" w:rsidP="00CD4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2026-2030</w:t>
            </w:r>
          </w:p>
        </w:tc>
      </w:tr>
      <w:tr w:rsidR="00CD476E" w:rsidRPr="00B14A3B" w:rsidTr="005E7A43">
        <w:trPr>
          <w:trHeight w:val="352"/>
          <w:jc w:val="center"/>
        </w:trPr>
        <w:tc>
          <w:tcPr>
            <w:tcW w:w="5086" w:type="dxa"/>
            <w:gridSpan w:val="3"/>
            <w:vMerge/>
          </w:tcPr>
          <w:p w:rsidR="00CD476E" w:rsidRPr="00B14A3B" w:rsidRDefault="00CD476E" w:rsidP="00CD47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D476E" w:rsidRPr="00B14A3B" w:rsidRDefault="00CD476E" w:rsidP="00CD47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A3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D476E" w:rsidRPr="00B14A3B" w:rsidRDefault="00CD476E" w:rsidP="00CD476E">
            <w:pPr>
              <w:jc w:val="center"/>
            </w:pPr>
            <w:r w:rsidRPr="00B14A3B">
              <w:t>0,0</w:t>
            </w:r>
          </w:p>
        </w:tc>
        <w:tc>
          <w:tcPr>
            <w:tcW w:w="1997" w:type="dxa"/>
            <w:gridSpan w:val="2"/>
          </w:tcPr>
          <w:p w:rsidR="00CD476E" w:rsidRPr="00B14A3B" w:rsidRDefault="00CD476E" w:rsidP="00CD476E">
            <w:pPr>
              <w:jc w:val="center"/>
            </w:pPr>
            <w:r w:rsidRPr="00B14A3B">
              <w:t>0,0</w:t>
            </w:r>
          </w:p>
        </w:tc>
        <w:tc>
          <w:tcPr>
            <w:tcW w:w="1986" w:type="dxa"/>
            <w:gridSpan w:val="3"/>
          </w:tcPr>
          <w:p w:rsidR="00CD476E" w:rsidRPr="00B14A3B" w:rsidRDefault="00CD476E" w:rsidP="00CD476E">
            <w:pPr>
              <w:jc w:val="center"/>
            </w:pPr>
            <w:r w:rsidRPr="00B14A3B">
              <w:t>0,0</w:t>
            </w:r>
          </w:p>
        </w:tc>
        <w:tc>
          <w:tcPr>
            <w:tcW w:w="1276" w:type="dxa"/>
          </w:tcPr>
          <w:p w:rsidR="00CD476E" w:rsidRPr="00B14A3B" w:rsidRDefault="00CD476E" w:rsidP="00CD476E">
            <w:pPr>
              <w:jc w:val="center"/>
            </w:pPr>
            <w:r w:rsidRPr="00B14A3B">
              <w:t>0,0</w:t>
            </w:r>
          </w:p>
        </w:tc>
        <w:tc>
          <w:tcPr>
            <w:tcW w:w="1557" w:type="dxa"/>
          </w:tcPr>
          <w:p w:rsidR="00CD476E" w:rsidRPr="00B14A3B" w:rsidRDefault="00CD476E" w:rsidP="00CD476E">
            <w:pPr>
              <w:jc w:val="center"/>
            </w:pPr>
            <w:r w:rsidRPr="00B14A3B">
              <w:t>0,0</w:t>
            </w:r>
          </w:p>
        </w:tc>
      </w:tr>
    </w:tbl>
    <w:p w:rsidR="005E7A43" w:rsidRDefault="005E7A43" w:rsidP="004807CE">
      <w:pPr>
        <w:rPr>
          <w:rFonts w:ascii="Times New Roman" w:hAnsi="Times New Roman" w:cs="Times New Roman"/>
          <w:sz w:val="28"/>
          <w:szCs w:val="28"/>
        </w:rPr>
      </w:pPr>
    </w:p>
    <w:p w:rsidR="00BF23D3" w:rsidRPr="005E7A43" w:rsidRDefault="00BF23D3" w:rsidP="00BF23D3">
      <w:pPr>
        <w:jc w:val="right"/>
        <w:rPr>
          <w:rFonts w:ascii="Times New Roman" w:hAnsi="Times New Roman" w:cs="Times New Roman"/>
          <w:sz w:val="28"/>
          <w:szCs w:val="28"/>
        </w:rPr>
      </w:pPr>
      <w:r w:rsidRPr="005E7A4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23D3" w:rsidRPr="005E7A43" w:rsidRDefault="00BF23D3" w:rsidP="005E7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43">
        <w:rPr>
          <w:rFonts w:ascii="Times New Roman" w:hAnsi="Times New Roman" w:cs="Times New Roman"/>
          <w:b/>
          <w:sz w:val="28"/>
          <w:szCs w:val="28"/>
        </w:rPr>
        <w:t>Распределение финансовых р</w:t>
      </w:r>
      <w:r w:rsidR="005E7A43" w:rsidRPr="005E7A43">
        <w:rPr>
          <w:rFonts w:ascii="Times New Roman" w:hAnsi="Times New Roman" w:cs="Times New Roman"/>
          <w:b/>
          <w:sz w:val="28"/>
          <w:szCs w:val="28"/>
        </w:rPr>
        <w:t>есурсов муниципальной программы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418"/>
        <w:gridCol w:w="1134"/>
        <w:gridCol w:w="1276"/>
        <w:gridCol w:w="1417"/>
        <w:gridCol w:w="1418"/>
        <w:gridCol w:w="1275"/>
        <w:gridCol w:w="1418"/>
        <w:gridCol w:w="1559"/>
      </w:tblGrid>
      <w:tr w:rsidR="00BC0169" w:rsidRPr="005E7A43" w:rsidTr="00C33742">
        <w:trPr>
          <w:trHeight w:val="467"/>
        </w:trPr>
        <w:tc>
          <w:tcPr>
            <w:tcW w:w="988" w:type="dxa"/>
            <w:vMerge w:val="restart"/>
          </w:tcPr>
          <w:p w:rsidR="00BC0169" w:rsidRPr="005E7A43" w:rsidRDefault="00BC0169" w:rsidP="00A85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r w:rsidRPr="005E7A43">
              <w:rPr>
                <w:rFonts w:ascii="Times New Roman" w:hAnsi="Times New Roman" w:cs="Times New Roman"/>
              </w:rPr>
              <w:t>структурного элемента</w:t>
            </w:r>
          </w:p>
        </w:tc>
        <w:tc>
          <w:tcPr>
            <w:tcW w:w="2976" w:type="dxa"/>
            <w:vMerge w:val="restart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 xml:space="preserve">Структурный элемент муниципальной программы </w:t>
            </w:r>
          </w:p>
        </w:tc>
        <w:tc>
          <w:tcPr>
            <w:tcW w:w="1418" w:type="dxa"/>
            <w:vMerge w:val="restart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134" w:type="dxa"/>
            <w:vMerge w:val="restart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8363" w:type="dxa"/>
            <w:gridSpan w:val="6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Финансовые затраты на реализацию</w:t>
            </w:r>
          </w:p>
        </w:tc>
      </w:tr>
      <w:tr w:rsidR="00BC0169" w:rsidRPr="005E7A43" w:rsidTr="00C33742">
        <w:trPr>
          <w:trHeight w:val="336"/>
        </w:trPr>
        <w:tc>
          <w:tcPr>
            <w:tcW w:w="988" w:type="dxa"/>
            <w:vMerge/>
          </w:tcPr>
          <w:p w:rsidR="00BC0169" w:rsidRPr="005E7A43" w:rsidRDefault="00BC0169" w:rsidP="00F033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7" w:type="dxa"/>
            <w:gridSpan w:val="5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 xml:space="preserve">в том числе: </w:t>
            </w:r>
          </w:p>
        </w:tc>
      </w:tr>
      <w:tr w:rsidR="00BC0169" w:rsidRPr="005E7A43" w:rsidTr="00C33742">
        <w:trPr>
          <w:trHeight w:val="561"/>
        </w:trPr>
        <w:tc>
          <w:tcPr>
            <w:tcW w:w="988" w:type="dxa"/>
            <w:vMerge/>
          </w:tcPr>
          <w:p w:rsidR="00BC0169" w:rsidRPr="005E7A43" w:rsidRDefault="00BC0169" w:rsidP="00F033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418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275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418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2025г</w:t>
            </w:r>
          </w:p>
        </w:tc>
        <w:tc>
          <w:tcPr>
            <w:tcW w:w="1559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2026</w:t>
            </w:r>
            <w:r w:rsidR="00A85E78">
              <w:rPr>
                <w:rFonts w:ascii="Times New Roman" w:hAnsi="Times New Roman" w:cs="Times New Roman"/>
              </w:rPr>
              <w:t>г</w:t>
            </w:r>
            <w:r w:rsidRPr="005E7A43">
              <w:rPr>
                <w:rFonts w:ascii="Times New Roman" w:hAnsi="Times New Roman" w:cs="Times New Roman"/>
              </w:rPr>
              <w:t xml:space="preserve"> </w:t>
            </w:r>
            <w:r w:rsidR="00A85E78">
              <w:rPr>
                <w:rFonts w:ascii="Times New Roman" w:hAnsi="Times New Roman" w:cs="Times New Roman"/>
              </w:rPr>
              <w:t>–</w:t>
            </w:r>
            <w:r w:rsidRPr="005E7A43">
              <w:rPr>
                <w:rFonts w:ascii="Times New Roman" w:hAnsi="Times New Roman" w:cs="Times New Roman"/>
              </w:rPr>
              <w:t xml:space="preserve"> 2030</w:t>
            </w:r>
            <w:r w:rsidR="00A85E78">
              <w:rPr>
                <w:rFonts w:ascii="Times New Roman" w:hAnsi="Times New Roman" w:cs="Times New Roman"/>
              </w:rPr>
              <w:t>г</w:t>
            </w:r>
          </w:p>
        </w:tc>
      </w:tr>
      <w:tr w:rsidR="00BC0169" w:rsidRPr="005E7A43" w:rsidTr="00C33742">
        <w:trPr>
          <w:trHeight w:val="285"/>
        </w:trPr>
        <w:tc>
          <w:tcPr>
            <w:tcW w:w="988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5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BC0169" w:rsidRPr="005E7A43" w:rsidRDefault="00BC0169" w:rsidP="00F033F1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BC0169" w:rsidRPr="005E7A43" w:rsidRDefault="00A85E78" w:rsidP="00A85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</w:tr>
      <w:tr w:rsidR="00185F2B" w:rsidRPr="005E7A43" w:rsidTr="00C33742">
        <w:tc>
          <w:tcPr>
            <w:tcW w:w="988" w:type="dxa"/>
            <w:vMerge w:val="restart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6" w:type="dxa"/>
            <w:vMerge w:val="restart"/>
          </w:tcPr>
          <w:p w:rsidR="00185F2B" w:rsidRPr="00185F2B" w:rsidRDefault="00185F2B" w:rsidP="00185F2B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Основное мероприятие «Поддержка социально ориентированных некоммерческих организаций</w:t>
            </w:r>
            <w:r w:rsidRPr="00087652">
              <w:rPr>
                <w:rFonts w:ascii="Times New Roman" w:hAnsi="Times New Roman" w:cs="Times New Roman"/>
              </w:rPr>
              <w:t>» (1,2</w:t>
            </w:r>
            <w:r w:rsidR="009619FE">
              <w:rPr>
                <w:rFonts w:ascii="Times New Roman" w:hAnsi="Times New Roman" w:cs="Times New Roman"/>
              </w:rPr>
              <w:t>,1.1</w:t>
            </w:r>
            <w:bookmarkStart w:id="0" w:name="_GoBack"/>
            <w:bookmarkEnd w:id="0"/>
            <w:r w:rsidRPr="00087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185F2B" w:rsidRPr="00185F2B" w:rsidRDefault="00185F2B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управление общественных связей и информационной</w:t>
            </w:r>
            <w:r w:rsidR="009E6D5E">
              <w:rPr>
                <w:rFonts w:ascii="Times New Roman" w:hAnsi="Times New Roman" w:cs="Times New Roman"/>
              </w:rPr>
              <w:t xml:space="preserve"> политики администрации района</w:t>
            </w:r>
          </w:p>
        </w:tc>
        <w:tc>
          <w:tcPr>
            <w:tcW w:w="1134" w:type="dxa"/>
          </w:tcPr>
          <w:p w:rsidR="00185F2B" w:rsidRPr="00185F2B" w:rsidRDefault="00185F2B" w:rsidP="00185F2B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17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2500,0</w:t>
            </w:r>
          </w:p>
        </w:tc>
      </w:tr>
      <w:tr w:rsidR="00185F2B" w:rsidRPr="005E7A43" w:rsidTr="00C33742">
        <w:tc>
          <w:tcPr>
            <w:tcW w:w="988" w:type="dxa"/>
            <w:vMerge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F2B" w:rsidRPr="00185F2B" w:rsidRDefault="00185F2B" w:rsidP="00185F2B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17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2500,0</w:t>
            </w:r>
          </w:p>
        </w:tc>
      </w:tr>
      <w:tr w:rsidR="00185F2B" w:rsidRPr="005E7A43" w:rsidTr="00C33742">
        <w:trPr>
          <w:trHeight w:val="974"/>
        </w:trPr>
        <w:tc>
          <w:tcPr>
            <w:tcW w:w="988" w:type="dxa"/>
            <w:vMerge w:val="restart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976" w:type="dxa"/>
            <w:vMerge w:val="restart"/>
          </w:tcPr>
          <w:p w:rsidR="00185F2B" w:rsidRPr="00185F2B" w:rsidRDefault="00185F2B" w:rsidP="00185F2B">
            <w:pPr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Предоставление субсидий на организацию и проведение социально значимых общественных мероприятий и (или) проектов социально ориентированным некоммерческим организациям в соответствии с утвержденным порядком</w:t>
            </w:r>
          </w:p>
        </w:tc>
        <w:tc>
          <w:tcPr>
            <w:tcW w:w="1418" w:type="dxa"/>
            <w:vMerge w:val="restart"/>
          </w:tcPr>
          <w:p w:rsidR="00185F2B" w:rsidRPr="00185F2B" w:rsidRDefault="00185F2B" w:rsidP="00185F2B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управление общественных связей и информационной</w:t>
            </w:r>
            <w:r>
              <w:rPr>
                <w:rFonts w:ascii="Times New Roman" w:hAnsi="Times New Roman" w:cs="Times New Roman"/>
              </w:rPr>
              <w:t xml:space="preserve"> политики администрации района</w:t>
            </w:r>
          </w:p>
        </w:tc>
        <w:tc>
          <w:tcPr>
            <w:tcW w:w="1134" w:type="dxa"/>
          </w:tcPr>
          <w:p w:rsidR="00185F2B" w:rsidRPr="00185F2B" w:rsidRDefault="00185F2B" w:rsidP="00185F2B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17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2500,0</w:t>
            </w:r>
          </w:p>
        </w:tc>
      </w:tr>
      <w:tr w:rsidR="00185F2B" w:rsidRPr="005E7A43" w:rsidTr="00C33742">
        <w:trPr>
          <w:trHeight w:val="1216"/>
        </w:trPr>
        <w:tc>
          <w:tcPr>
            <w:tcW w:w="988" w:type="dxa"/>
            <w:vMerge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85F2B" w:rsidRPr="00185F2B" w:rsidRDefault="00185F2B" w:rsidP="0018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F2B" w:rsidRPr="00185F2B" w:rsidRDefault="00185F2B" w:rsidP="00185F2B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17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2500,0</w:t>
            </w:r>
          </w:p>
        </w:tc>
      </w:tr>
      <w:tr w:rsidR="00185F2B" w:rsidRPr="005E7A43" w:rsidTr="00C33742">
        <w:tc>
          <w:tcPr>
            <w:tcW w:w="988" w:type="dxa"/>
            <w:vMerge w:val="restart"/>
          </w:tcPr>
          <w:p w:rsidR="00185F2B" w:rsidRPr="00185F2B" w:rsidRDefault="00185F2B" w:rsidP="009310E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76" w:type="dxa"/>
            <w:vMerge w:val="restart"/>
          </w:tcPr>
          <w:p w:rsidR="00185F2B" w:rsidRPr="00185F2B" w:rsidRDefault="00185F2B" w:rsidP="009310EB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  <w:bCs/>
              </w:rPr>
              <w:t>Информационно-методическая помощь социально ориентированным некоммерческим организациям и инициативным гражданам для участия в конкурсах с целью по</w:t>
            </w:r>
            <w:r w:rsidRPr="00185F2B">
              <w:rPr>
                <w:rFonts w:ascii="Times New Roman" w:hAnsi="Times New Roman" w:cs="Times New Roman"/>
                <w:bCs/>
              </w:rPr>
              <w:lastRenderedPageBreak/>
              <w:t>лучения поддержки деятельности в области обращения с животными</w:t>
            </w:r>
          </w:p>
        </w:tc>
        <w:tc>
          <w:tcPr>
            <w:tcW w:w="1418" w:type="dxa"/>
            <w:vMerge w:val="restart"/>
          </w:tcPr>
          <w:p w:rsidR="00185F2B" w:rsidRPr="00185F2B" w:rsidRDefault="00185F2B" w:rsidP="00185F2B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lastRenderedPageBreak/>
              <w:t>управление общественных связей и информационной</w:t>
            </w:r>
            <w:r>
              <w:rPr>
                <w:rFonts w:ascii="Times New Roman" w:hAnsi="Times New Roman" w:cs="Times New Roman"/>
              </w:rPr>
              <w:t xml:space="preserve"> политики администрации района</w:t>
            </w:r>
          </w:p>
        </w:tc>
        <w:tc>
          <w:tcPr>
            <w:tcW w:w="1134" w:type="dxa"/>
          </w:tcPr>
          <w:p w:rsidR="00185F2B" w:rsidRPr="00185F2B" w:rsidRDefault="00185F2B" w:rsidP="009310EB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63" w:type="dxa"/>
            <w:gridSpan w:val="6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за счет финансирования основной деятельности исполнителя</w:t>
            </w:r>
          </w:p>
          <w:p w:rsidR="00185F2B" w:rsidRPr="00185F2B" w:rsidRDefault="00185F2B" w:rsidP="00931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F2B" w:rsidRPr="005E7A43" w:rsidTr="00C33742">
        <w:tc>
          <w:tcPr>
            <w:tcW w:w="988" w:type="dxa"/>
            <w:vMerge/>
          </w:tcPr>
          <w:p w:rsidR="00185F2B" w:rsidRPr="00185F2B" w:rsidRDefault="00185F2B" w:rsidP="00931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85F2B" w:rsidRPr="00185F2B" w:rsidRDefault="00185F2B" w:rsidP="009310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5F2B" w:rsidRPr="00185F2B" w:rsidRDefault="00185F2B" w:rsidP="009310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F2B" w:rsidRPr="00185F2B" w:rsidRDefault="00185F2B" w:rsidP="009310EB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363" w:type="dxa"/>
            <w:gridSpan w:val="6"/>
          </w:tcPr>
          <w:p w:rsidR="00185F2B" w:rsidRPr="00185F2B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за счет финансирования основной деятельности исполнителя</w:t>
            </w:r>
          </w:p>
          <w:p w:rsidR="00185F2B" w:rsidRPr="00185F2B" w:rsidRDefault="00185F2B" w:rsidP="00931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F2B" w:rsidRPr="005E7A43" w:rsidTr="00C33742">
        <w:trPr>
          <w:trHeight w:val="481"/>
        </w:trPr>
        <w:tc>
          <w:tcPr>
            <w:tcW w:w="988" w:type="dxa"/>
            <w:vMerge w:val="restart"/>
          </w:tcPr>
          <w:p w:rsidR="00185F2B" w:rsidRPr="005E7A43" w:rsidRDefault="00185F2B" w:rsidP="00185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6" w:type="dxa"/>
            <w:vMerge w:val="restart"/>
          </w:tcPr>
          <w:p w:rsidR="00185F2B" w:rsidRPr="00185F2B" w:rsidRDefault="00185F2B" w:rsidP="00185F2B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Основное мероприятие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Нижневартовском районе, прогноза общественно-политической ситуации</w:t>
            </w:r>
            <w:r w:rsidRPr="00087652">
              <w:rPr>
                <w:rFonts w:ascii="Times New Roman" w:hAnsi="Times New Roman" w:cs="Times New Roman"/>
              </w:rPr>
              <w:t>» (</w:t>
            </w:r>
            <w:r w:rsidR="009619FE">
              <w:rPr>
                <w:rFonts w:ascii="Times New Roman" w:hAnsi="Times New Roman" w:cs="Times New Roman"/>
              </w:rPr>
              <w:t>3</w:t>
            </w:r>
            <w:r w:rsidRPr="00087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185F2B" w:rsidRPr="005E7A43" w:rsidRDefault="00185F2B" w:rsidP="0018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2B">
              <w:rPr>
                <w:rFonts w:ascii="Times New Roman" w:hAnsi="Times New Roman" w:cs="Times New Roman"/>
              </w:rPr>
              <w:t>правление общественных связей и информационной</w:t>
            </w:r>
            <w:r>
              <w:rPr>
                <w:rFonts w:ascii="Times New Roman" w:hAnsi="Times New Roman" w:cs="Times New Roman"/>
              </w:rPr>
              <w:t xml:space="preserve"> политики администрации района</w:t>
            </w:r>
          </w:p>
        </w:tc>
        <w:tc>
          <w:tcPr>
            <w:tcW w:w="1134" w:type="dxa"/>
          </w:tcPr>
          <w:p w:rsidR="00185F2B" w:rsidRPr="005E7A43" w:rsidRDefault="00185F2B" w:rsidP="009E6D5E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85F2B" w:rsidRPr="005E7A43" w:rsidRDefault="00185F2B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</w:tcPr>
          <w:p w:rsidR="00185F2B" w:rsidRPr="005E7A43" w:rsidRDefault="00185F2B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185F2B" w:rsidRDefault="00185F2B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185F2B" w:rsidRDefault="00185F2B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185F2B" w:rsidRDefault="00185F2B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85F2B" w:rsidRPr="005E7A43" w:rsidRDefault="00185F2B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9E6D5E" w:rsidRPr="005E7A43" w:rsidTr="00C33742">
        <w:trPr>
          <w:trHeight w:val="318"/>
        </w:trPr>
        <w:tc>
          <w:tcPr>
            <w:tcW w:w="988" w:type="dxa"/>
            <w:vMerge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E6D5E" w:rsidRPr="005E7A43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D5E" w:rsidRPr="00185F2B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</w:tr>
      <w:tr w:rsidR="009E6D5E" w:rsidRPr="005E7A43" w:rsidTr="00C33742">
        <w:trPr>
          <w:trHeight w:val="318"/>
        </w:trPr>
        <w:tc>
          <w:tcPr>
            <w:tcW w:w="988" w:type="dxa"/>
            <w:vMerge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E6D5E" w:rsidRPr="005E7A43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D5E" w:rsidRPr="005E7A43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7A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9E6D5E" w:rsidRDefault="009E6D5E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9E6D5E" w:rsidRDefault="009E6D5E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9E6D5E" w:rsidRDefault="009E6D5E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9E6D5E" w:rsidRPr="005E7A43" w:rsidTr="00C33742">
        <w:trPr>
          <w:trHeight w:val="453"/>
        </w:trPr>
        <w:tc>
          <w:tcPr>
            <w:tcW w:w="988" w:type="dxa"/>
            <w:vMerge w:val="restart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976" w:type="dxa"/>
            <w:vMerge w:val="restart"/>
          </w:tcPr>
          <w:p w:rsidR="009E6D5E" w:rsidRPr="00185F2B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Проведение мероприятий, направленных на популяризацию среди жителей Нижневартовского района</w:t>
            </w:r>
          </w:p>
          <w:p w:rsidR="009E6D5E" w:rsidRPr="00185F2B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территориального общественного самоуправления и иных форм непосредственного осуществления населением местного самоуправления</w:t>
            </w:r>
          </w:p>
        </w:tc>
        <w:tc>
          <w:tcPr>
            <w:tcW w:w="1418" w:type="dxa"/>
            <w:vMerge w:val="restart"/>
          </w:tcPr>
          <w:p w:rsidR="009E6D5E" w:rsidRPr="00185F2B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2B">
              <w:rPr>
                <w:rFonts w:ascii="Times New Roman" w:hAnsi="Times New Roman" w:cs="Times New Roman"/>
              </w:rPr>
              <w:t>правление общественных связей и информационной политики администрации района, управление правового обеспечения и организации местного самоуправления администрации района;</w:t>
            </w:r>
          </w:p>
          <w:p w:rsidR="009E6D5E" w:rsidRPr="00185F2B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lastRenderedPageBreak/>
              <w:t>главы городского и сельских поселений района, глава администрации городского поселения Излучинск (по согласованию)</w:t>
            </w:r>
          </w:p>
        </w:tc>
        <w:tc>
          <w:tcPr>
            <w:tcW w:w="1134" w:type="dxa"/>
          </w:tcPr>
          <w:p w:rsidR="009E6D5E" w:rsidRPr="005E7A43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9E6D5E" w:rsidRDefault="009E6D5E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9E6D5E" w:rsidRDefault="009E6D5E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9E6D5E" w:rsidRDefault="009E6D5E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9E6D5E" w:rsidRPr="005E7A43" w:rsidTr="00C33742">
        <w:trPr>
          <w:trHeight w:val="537"/>
        </w:trPr>
        <w:tc>
          <w:tcPr>
            <w:tcW w:w="988" w:type="dxa"/>
            <w:vMerge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D5E" w:rsidRPr="00185F2B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E6D5E" w:rsidRPr="00185F2B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185F2B">
              <w:rPr>
                <w:rFonts w:ascii="Times New Roman" w:hAnsi="Times New Roman" w:cs="Times New Roman"/>
              </w:rPr>
              <w:t>0,0</w:t>
            </w:r>
          </w:p>
        </w:tc>
      </w:tr>
      <w:tr w:rsidR="009E6D5E" w:rsidRPr="005E7A43" w:rsidTr="00C33742">
        <w:trPr>
          <w:trHeight w:val="537"/>
        </w:trPr>
        <w:tc>
          <w:tcPr>
            <w:tcW w:w="988" w:type="dxa"/>
            <w:vMerge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D5E" w:rsidRPr="005E7A43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7A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9E6D5E" w:rsidRDefault="009E6D5E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9E6D5E" w:rsidRDefault="009E6D5E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9E6D5E" w:rsidRDefault="009E6D5E" w:rsidP="009E6D5E">
            <w:pPr>
              <w:jc w:val="center"/>
            </w:pPr>
            <w:r w:rsidRPr="00F077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9E6D5E" w:rsidRPr="005E7A43" w:rsidTr="00C33742">
        <w:trPr>
          <w:trHeight w:val="445"/>
        </w:trPr>
        <w:tc>
          <w:tcPr>
            <w:tcW w:w="988" w:type="dxa"/>
            <w:vMerge w:val="restart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76" w:type="dxa"/>
            <w:vMerge w:val="restart"/>
          </w:tcPr>
          <w:p w:rsidR="009E6D5E" w:rsidRPr="009E6D5E" w:rsidRDefault="009E6D5E" w:rsidP="007B69A2">
            <w:pPr>
              <w:jc w:val="both"/>
              <w:rPr>
                <w:rFonts w:ascii="Times New Roman" w:hAnsi="Times New Roman" w:cs="Times New Roman"/>
              </w:rPr>
            </w:pPr>
            <w:r w:rsidRPr="009E6D5E">
              <w:rPr>
                <w:rFonts w:ascii="Times New Roman" w:hAnsi="Times New Roman" w:cs="Times New Roman"/>
              </w:rPr>
              <w:t>Основное мероприятие «Реализация комплекса мер по повышению правовой культуры граждан в период проведения выборных кампаний» (</w:t>
            </w:r>
            <w:r w:rsidR="009619FE">
              <w:rPr>
                <w:rFonts w:ascii="Times New Roman" w:hAnsi="Times New Roman" w:cs="Times New Roman"/>
              </w:rPr>
              <w:t>1.2</w:t>
            </w:r>
            <w:r w:rsidR="007B69A2">
              <w:rPr>
                <w:rFonts w:ascii="Times New Roman" w:hAnsi="Times New Roman" w:cs="Times New Roman"/>
              </w:rPr>
              <w:t>.</w:t>
            </w:r>
            <w:r w:rsidRPr="009E6D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9E6D5E" w:rsidRPr="009E6D5E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 w:rsidRPr="009E6D5E">
              <w:rPr>
                <w:rFonts w:ascii="Times New Roman" w:hAnsi="Times New Roman" w:cs="Times New Roman"/>
              </w:rPr>
              <w:t>управление общественных связей и информационной политики администрации района</w:t>
            </w:r>
          </w:p>
        </w:tc>
        <w:tc>
          <w:tcPr>
            <w:tcW w:w="1134" w:type="dxa"/>
          </w:tcPr>
          <w:p w:rsidR="009E6D5E" w:rsidRPr="005E7A43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9E6D5E" w:rsidRPr="005E7A43" w:rsidTr="00C33742">
        <w:trPr>
          <w:trHeight w:val="879"/>
        </w:trPr>
        <w:tc>
          <w:tcPr>
            <w:tcW w:w="988" w:type="dxa"/>
            <w:vMerge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E6D5E" w:rsidRPr="005E7A43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6D5E" w:rsidRPr="005E7A43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D5E" w:rsidRPr="005E7A43" w:rsidRDefault="009E6D5E" w:rsidP="009E6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7A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E6D5E" w:rsidRPr="005E7A43" w:rsidRDefault="009E6D5E" w:rsidP="009E6D5E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C33742" w:rsidRPr="005E7A43" w:rsidTr="00C33742">
        <w:trPr>
          <w:trHeight w:val="407"/>
        </w:trPr>
        <w:tc>
          <w:tcPr>
            <w:tcW w:w="988" w:type="dxa"/>
            <w:vMerge w:val="restart"/>
          </w:tcPr>
          <w:p w:rsidR="00C33742" w:rsidRPr="00936FAB" w:rsidRDefault="00936FAB" w:rsidP="00C33742">
            <w:pPr>
              <w:jc w:val="center"/>
              <w:rPr>
                <w:rFonts w:ascii="Times New Roman" w:hAnsi="Times New Roman" w:cs="Times New Roman"/>
              </w:rPr>
            </w:pPr>
            <w:r w:rsidRPr="00936FA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6" w:type="dxa"/>
            <w:vMerge w:val="restart"/>
          </w:tcPr>
          <w:p w:rsidR="00C33742" w:rsidRPr="00936FAB" w:rsidRDefault="00C33742" w:rsidP="00D4053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36FA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D4053A" w:rsidRPr="00936FA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6FAB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</w:t>
            </w:r>
            <w:r w:rsidR="00D4053A" w:rsidRPr="00936FAB">
              <w:rPr>
                <w:rFonts w:ascii="Times New Roman" w:hAnsi="Times New Roman" w:cs="Times New Roman"/>
                <w:sz w:val="22"/>
                <w:szCs w:val="22"/>
              </w:rPr>
              <w:t>деятельности ресурсных</w:t>
            </w:r>
            <w:r w:rsidRPr="00936FAB">
              <w:rPr>
                <w:rFonts w:ascii="Times New Roman" w:hAnsi="Times New Roman" w:cs="Times New Roman"/>
                <w:sz w:val="22"/>
                <w:szCs w:val="22"/>
              </w:rPr>
              <w:t xml:space="preserve"> цент</w:t>
            </w:r>
            <w:r w:rsidR="00D4053A" w:rsidRPr="00936FAB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r w:rsidRPr="00936FAB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 ориентированных некоммерческих организаций</w:t>
            </w:r>
            <w:r w:rsidR="00D4053A" w:rsidRPr="00936FAB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="009619FE">
              <w:rPr>
                <w:rFonts w:ascii="Times New Roman" w:hAnsi="Times New Roman" w:cs="Times New Roman"/>
                <w:sz w:val="22"/>
                <w:szCs w:val="22"/>
              </w:rPr>
              <w:t>,2,1.1</w:t>
            </w:r>
            <w:r w:rsidR="00D4053A" w:rsidRPr="00936F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9E6D5E">
              <w:rPr>
                <w:rFonts w:ascii="Times New Roman" w:hAnsi="Times New Roman" w:cs="Times New Roman"/>
              </w:rPr>
              <w:t>управление общественных связей и информационной политики администрации района</w:t>
            </w: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C33742" w:rsidRPr="005E7A43" w:rsidTr="00C33742">
        <w:trPr>
          <w:trHeight w:val="407"/>
        </w:trPr>
        <w:tc>
          <w:tcPr>
            <w:tcW w:w="988" w:type="dxa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C33742" w:rsidRPr="005E7A43" w:rsidTr="00C33742">
        <w:trPr>
          <w:trHeight w:val="407"/>
        </w:trPr>
        <w:tc>
          <w:tcPr>
            <w:tcW w:w="988" w:type="dxa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7A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C33742" w:rsidRPr="005E7A43" w:rsidTr="00A85E78">
        <w:trPr>
          <w:trHeight w:val="407"/>
        </w:trPr>
        <w:tc>
          <w:tcPr>
            <w:tcW w:w="3964" w:type="dxa"/>
            <w:gridSpan w:val="2"/>
            <w:vMerge w:val="restart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</w:t>
            </w:r>
          </w:p>
        </w:tc>
        <w:tc>
          <w:tcPr>
            <w:tcW w:w="1417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5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59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2550,0</w:t>
            </w:r>
          </w:p>
        </w:tc>
      </w:tr>
      <w:tr w:rsidR="00C33742" w:rsidRPr="005E7A43" w:rsidTr="00A85E78">
        <w:trPr>
          <w:trHeight w:val="1029"/>
        </w:trPr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C33742" w:rsidRPr="005E7A43" w:rsidTr="00A85E78">
        <w:trPr>
          <w:trHeight w:val="689"/>
        </w:trPr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7A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</w:t>
            </w:r>
          </w:p>
        </w:tc>
        <w:tc>
          <w:tcPr>
            <w:tcW w:w="1417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5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59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2550,0</w:t>
            </w:r>
          </w:p>
        </w:tc>
      </w:tr>
      <w:tr w:rsidR="00C33742" w:rsidRPr="005E7A43" w:rsidTr="00A85E78">
        <w:trPr>
          <w:trHeight w:val="287"/>
        </w:trPr>
        <w:tc>
          <w:tcPr>
            <w:tcW w:w="3964" w:type="dxa"/>
            <w:gridSpan w:val="2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742" w:rsidRPr="005E7A43" w:rsidRDefault="00C33742" w:rsidP="00C33742">
            <w:pPr>
              <w:rPr>
                <w:rFonts w:ascii="Times New Roman" w:hAnsi="Times New Roman" w:cs="Times New Roman"/>
              </w:rPr>
            </w:pPr>
          </w:p>
        </w:tc>
      </w:tr>
      <w:tr w:rsidR="00C33742" w:rsidRPr="005E7A43" w:rsidTr="00A85E78">
        <w:trPr>
          <w:trHeight w:val="363"/>
        </w:trPr>
        <w:tc>
          <w:tcPr>
            <w:tcW w:w="3964" w:type="dxa"/>
            <w:gridSpan w:val="2"/>
            <w:vMerge w:val="restart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lastRenderedPageBreak/>
              <w:t>Проектная часть</w:t>
            </w:r>
          </w:p>
        </w:tc>
        <w:tc>
          <w:tcPr>
            <w:tcW w:w="1418" w:type="dxa"/>
            <w:vMerge w:val="restart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C33742" w:rsidRPr="005E7A43" w:rsidTr="00A85E78"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E7A43">
              <w:rPr>
                <w:rFonts w:ascii="Times New Roman" w:hAnsi="Times New Roman" w:cs="Times New Roman"/>
              </w:rPr>
              <w:t>юджет автономного округа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  <w:p w:rsidR="00C33742" w:rsidRPr="005E7A43" w:rsidRDefault="00C33742" w:rsidP="00C33742">
            <w:pPr>
              <w:jc w:val="center"/>
            </w:pPr>
          </w:p>
        </w:tc>
      </w:tr>
      <w:tr w:rsidR="00C33742" w:rsidRPr="005E7A43" w:rsidTr="00A85E78"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7A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C33742" w:rsidRPr="005E7A43" w:rsidTr="00A85E78">
        <w:tc>
          <w:tcPr>
            <w:tcW w:w="3964" w:type="dxa"/>
            <w:gridSpan w:val="2"/>
            <w:vMerge w:val="restart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418" w:type="dxa"/>
            <w:vMerge w:val="restart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</w:t>
            </w:r>
          </w:p>
        </w:tc>
        <w:tc>
          <w:tcPr>
            <w:tcW w:w="1417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5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59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2550,0</w:t>
            </w:r>
          </w:p>
        </w:tc>
      </w:tr>
      <w:tr w:rsidR="00C33742" w:rsidRPr="005E7A43" w:rsidTr="00A85E78"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E7A43">
              <w:rPr>
                <w:rFonts w:ascii="Times New Roman" w:hAnsi="Times New Roman" w:cs="Times New Roman"/>
              </w:rPr>
              <w:t>юджет автономного округа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  <w:p w:rsidR="00C33742" w:rsidRPr="005E7A43" w:rsidRDefault="00C33742" w:rsidP="00C33742">
            <w:pPr>
              <w:jc w:val="center"/>
            </w:pPr>
          </w:p>
        </w:tc>
      </w:tr>
      <w:tr w:rsidR="00C33742" w:rsidRPr="005E7A43" w:rsidTr="00A85E78"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7A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</w:t>
            </w:r>
          </w:p>
        </w:tc>
        <w:tc>
          <w:tcPr>
            <w:tcW w:w="1417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5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59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2550,0</w:t>
            </w:r>
          </w:p>
        </w:tc>
      </w:tr>
      <w:tr w:rsidR="00C33742" w:rsidRPr="005E7A43" w:rsidTr="00A85E78">
        <w:tc>
          <w:tcPr>
            <w:tcW w:w="3964" w:type="dxa"/>
            <w:gridSpan w:val="2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742" w:rsidRPr="005E7A43" w:rsidTr="00A85E78">
        <w:trPr>
          <w:trHeight w:val="224"/>
        </w:trPr>
        <w:tc>
          <w:tcPr>
            <w:tcW w:w="3964" w:type="dxa"/>
            <w:gridSpan w:val="2"/>
            <w:vMerge w:val="restart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</w:tr>
      <w:tr w:rsidR="00C33742" w:rsidRPr="005E7A43" w:rsidTr="00A85E78">
        <w:trPr>
          <w:trHeight w:val="467"/>
        </w:trPr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E7A43">
              <w:rPr>
                <w:rFonts w:ascii="Times New Roman" w:hAnsi="Times New Roman" w:cs="Times New Roman"/>
              </w:rPr>
              <w:t>юджет автономного округа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  <w:p w:rsidR="00C33742" w:rsidRPr="005E7A43" w:rsidRDefault="00C33742" w:rsidP="00C33742">
            <w:pPr>
              <w:jc w:val="center"/>
            </w:pPr>
          </w:p>
        </w:tc>
      </w:tr>
      <w:tr w:rsidR="00C33742" w:rsidRPr="005E7A43" w:rsidTr="00A85E78">
        <w:trPr>
          <w:trHeight w:val="224"/>
        </w:trPr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7A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  <w:p w:rsidR="00C33742" w:rsidRPr="005E7A43" w:rsidRDefault="00C33742" w:rsidP="00C33742">
            <w:pPr>
              <w:jc w:val="center"/>
            </w:pPr>
          </w:p>
        </w:tc>
      </w:tr>
      <w:tr w:rsidR="00C33742" w:rsidRPr="005E7A43" w:rsidTr="00A85E78">
        <w:trPr>
          <w:trHeight w:val="442"/>
        </w:trPr>
        <w:tc>
          <w:tcPr>
            <w:tcW w:w="3964" w:type="dxa"/>
            <w:gridSpan w:val="2"/>
            <w:vMerge w:val="restart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18" w:type="dxa"/>
            <w:vMerge w:val="restart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</w:t>
            </w:r>
          </w:p>
        </w:tc>
        <w:tc>
          <w:tcPr>
            <w:tcW w:w="1417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5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59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2550,0</w:t>
            </w:r>
          </w:p>
        </w:tc>
      </w:tr>
      <w:tr w:rsidR="00C33742" w:rsidRPr="005E7A43" w:rsidTr="00A85E78">
        <w:trPr>
          <w:trHeight w:val="581"/>
        </w:trPr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E7A43">
              <w:rPr>
                <w:rFonts w:ascii="Times New Roman" w:hAnsi="Times New Roman" w:cs="Times New Roman"/>
              </w:rPr>
              <w:t>юджет автономного округа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  <w:p w:rsidR="00C33742" w:rsidRPr="005E7A43" w:rsidRDefault="00C33742" w:rsidP="00C33742">
            <w:pPr>
              <w:jc w:val="center"/>
            </w:pPr>
          </w:p>
        </w:tc>
      </w:tr>
      <w:tr w:rsidR="00C33742" w:rsidRPr="005E7A43" w:rsidTr="00A85E78">
        <w:trPr>
          <w:trHeight w:val="561"/>
        </w:trPr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7A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</w:t>
            </w:r>
          </w:p>
        </w:tc>
        <w:tc>
          <w:tcPr>
            <w:tcW w:w="1417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5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59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2550,0</w:t>
            </w:r>
          </w:p>
        </w:tc>
      </w:tr>
      <w:tr w:rsidR="00C33742" w:rsidRPr="005E7A43" w:rsidTr="00A85E78">
        <w:tc>
          <w:tcPr>
            <w:tcW w:w="3964" w:type="dxa"/>
            <w:gridSpan w:val="2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742" w:rsidRPr="005E7A43" w:rsidTr="00A85E78">
        <w:trPr>
          <w:trHeight w:val="248"/>
        </w:trPr>
        <w:tc>
          <w:tcPr>
            <w:tcW w:w="3964" w:type="dxa"/>
            <w:gridSpan w:val="2"/>
            <w:vMerge w:val="restart"/>
          </w:tcPr>
          <w:p w:rsidR="00C33742" w:rsidRPr="005E7A43" w:rsidRDefault="00C33742" w:rsidP="00842694">
            <w:pPr>
              <w:jc w:val="both"/>
              <w:rPr>
                <w:rFonts w:ascii="Times New Roman" w:hAnsi="Times New Roman" w:cs="Times New Roman"/>
              </w:rPr>
            </w:pPr>
            <w:r w:rsidRPr="00842694">
              <w:rPr>
                <w:rFonts w:ascii="Times New Roman" w:hAnsi="Times New Roman" w:cs="Times New Roman"/>
              </w:rPr>
              <w:t xml:space="preserve">Ответственный исполнитель: управление </w:t>
            </w:r>
            <w:r w:rsidR="00842694" w:rsidRPr="00842694">
              <w:rPr>
                <w:rFonts w:ascii="Times New Roman" w:hAnsi="Times New Roman" w:cs="Times New Roman"/>
              </w:rPr>
              <w:t xml:space="preserve">общественных связей и информационной </w:t>
            </w:r>
            <w:r w:rsidR="009619FE" w:rsidRPr="009E6D5E">
              <w:rPr>
                <w:rFonts w:ascii="Times New Roman" w:hAnsi="Times New Roman" w:cs="Times New Roman"/>
              </w:rPr>
              <w:t>политики администрации района</w:t>
            </w:r>
          </w:p>
        </w:tc>
        <w:tc>
          <w:tcPr>
            <w:tcW w:w="1418" w:type="dxa"/>
            <w:vMerge w:val="restart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</w:t>
            </w:r>
          </w:p>
        </w:tc>
        <w:tc>
          <w:tcPr>
            <w:tcW w:w="1417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5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59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2550,0</w:t>
            </w:r>
          </w:p>
        </w:tc>
      </w:tr>
      <w:tr w:rsidR="00C33742" w:rsidRPr="005E7A43" w:rsidTr="00A85E78">
        <w:trPr>
          <w:trHeight w:val="1122"/>
        </w:trPr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E7A43">
              <w:rPr>
                <w:rFonts w:ascii="Times New Roman" w:hAnsi="Times New Roman" w:cs="Times New Roman"/>
              </w:rPr>
              <w:t>юджет автономного округа</w:t>
            </w:r>
          </w:p>
        </w:tc>
        <w:tc>
          <w:tcPr>
            <w:tcW w:w="1276" w:type="dxa"/>
          </w:tcPr>
          <w:p w:rsidR="00C33742" w:rsidRPr="005E7A43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33742" w:rsidRPr="005E7A43" w:rsidRDefault="00C33742" w:rsidP="00C33742">
            <w:pPr>
              <w:jc w:val="center"/>
            </w:pPr>
            <w:r w:rsidRPr="005E7A43">
              <w:rPr>
                <w:rFonts w:ascii="Times New Roman" w:hAnsi="Times New Roman" w:cs="Times New Roman"/>
              </w:rPr>
              <w:t>0,0</w:t>
            </w:r>
          </w:p>
          <w:p w:rsidR="00C33742" w:rsidRPr="005E7A43" w:rsidRDefault="00C33742" w:rsidP="00C33742">
            <w:pPr>
              <w:jc w:val="center"/>
            </w:pPr>
          </w:p>
        </w:tc>
      </w:tr>
      <w:tr w:rsidR="00C33742" w:rsidRPr="005E7A43" w:rsidTr="00A85E78">
        <w:trPr>
          <w:trHeight w:val="135"/>
        </w:trPr>
        <w:tc>
          <w:tcPr>
            <w:tcW w:w="3964" w:type="dxa"/>
            <w:gridSpan w:val="2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742" w:rsidRPr="005E7A43" w:rsidRDefault="00C33742" w:rsidP="00C337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7A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6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</w:t>
            </w:r>
          </w:p>
        </w:tc>
        <w:tc>
          <w:tcPr>
            <w:tcW w:w="1417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5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</w:tcPr>
          <w:p w:rsidR="00C33742" w:rsidRDefault="00C33742" w:rsidP="00C33742">
            <w:pPr>
              <w:jc w:val="center"/>
            </w:pPr>
            <w:r w:rsidRPr="008A37C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59" w:type="dxa"/>
          </w:tcPr>
          <w:p w:rsidR="00C33742" w:rsidRPr="00CD476E" w:rsidRDefault="00C33742" w:rsidP="00C3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2550,0</w:t>
            </w:r>
          </w:p>
        </w:tc>
      </w:tr>
    </w:tbl>
    <w:p w:rsidR="00EE3934" w:rsidRPr="000B7AE5" w:rsidRDefault="00EE3934" w:rsidP="00641626">
      <w:pPr>
        <w:rPr>
          <w:rFonts w:ascii="Times New Roman" w:hAnsi="Times New Roman" w:cs="Times New Roman"/>
          <w:sz w:val="28"/>
          <w:szCs w:val="28"/>
        </w:rPr>
      </w:pPr>
    </w:p>
    <w:p w:rsidR="00EE3934" w:rsidRPr="000B7AE5" w:rsidRDefault="00EE3934" w:rsidP="00260D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D9C" w:rsidRPr="000B7AE5" w:rsidRDefault="00260D9C" w:rsidP="00260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D1F" w:rsidRPr="000B7AE5" w:rsidRDefault="00B03AF8" w:rsidP="003841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0D1F" w:rsidRPr="000B7AE5">
        <w:rPr>
          <w:rFonts w:ascii="Times New Roman" w:hAnsi="Times New Roman" w:cs="Times New Roman"/>
          <w:sz w:val="28"/>
          <w:szCs w:val="28"/>
        </w:rPr>
        <w:t xml:space="preserve">риложение 2 </w:t>
      </w:r>
    </w:p>
    <w:p w:rsidR="001E0D1F" w:rsidRPr="00B03AF8" w:rsidRDefault="001E0D1F" w:rsidP="001E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F8">
        <w:rPr>
          <w:rFonts w:ascii="Times New Roman" w:hAnsi="Times New Roman" w:cs="Times New Roman"/>
          <w:b/>
          <w:sz w:val="28"/>
          <w:szCs w:val="28"/>
        </w:rPr>
        <w:t>Перечень структурных элементов муниципальной программы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1696"/>
        <w:gridCol w:w="4536"/>
        <w:gridCol w:w="4965"/>
        <w:gridCol w:w="3540"/>
      </w:tblGrid>
      <w:tr w:rsidR="001E0D1F" w:rsidRPr="00B03AF8" w:rsidTr="00B03AF8">
        <w:tc>
          <w:tcPr>
            <w:tcW w:w="1696" w:type="dxa"/>
          </w:tcPr>
          <w:p w:rsidR="001E0D1F" w:rsidRPr="00B03AF8" w:rsidRDefault="001E0D1F" w:rsidP="00DC4977">
            <w:pPr>
              <w:jc w:val="center"/>
              <w:rPr>
                <w:rFonts w:ascii="Times New Roman" w:hAnsi="Times New Roman" w:cs="Times New Roman"/>
              </w:rPr>
            </w:pPr>
            <w:r w:rsidRPr="00B03AF8">
              <w:rPr>
                <w:rFonts w:ascii="Times New Roman" w:hAnsi="Times New Roman" w:cs="Times New Roman"/>
              </w:rPr>
              <w:t>№</w:t>
            </w:r>
          </w:p>
          <w:p w:rsidR="001E0D1F" w:rsidRPr="00B03AF8" w:rsidRDefault="00B03AF8" w:rsidP="00DC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E0D1F" w:rsidRPr="00B03AF8">
              <w:rPr>
                <w:rFonts w:ascii="Times New Roman" w:hAnsi="Times New Roman" w:cs="Times New Roman"/>
              </w:rPr>
              <w:t>труктурного элемента</w:t>
            </w:r>
          </w:p>
        </w:tc>
        <w:tc>
          <w:tcPr>
            <w:tcW w:w="4536" w:type="dxa"/>
          </w:tcPr>
          <w:p w:rsidR="001E0D1F" w:rsidRPr="00B03AF8" w:rsidRDefault="001E0D1F" w:rsidP="00DC4977">
            <w:pPr>
              <w:jc w:val="center"/>
              <w:rPr>
                <w:rFonts w:ascii="Times New Roman" w:hAnsi="Times New Roman" w:cs="Times New Roman"/>
              </w:rPr>
            </w:pPr>
            <w:r w:rsidRPr="00B03AF8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</w:tc>
        <w:tc>
          <w:tcPr>
            <w:tcW w:w="4965" w:type="dxa"/>
          </w:tcPr>
          <w:p w:rsidR="001E0D1F" w:rsidRPr="00B03AF8" w:rsidRDefault="001E0D1F" w:rsidP="00DC4977">
            <w:pPr>
              <w:jc w:val="center"/>
              <w:rPr>
                <w:rFonts w:ascii="Times New Roman" w:hAnsi="Times New Roman" w:cs="Times New Roman"/>
              </w:rPr>
            </w:pPr>
            <w:r w:rsidRPr="00B03AF8">
              <w:rPr>
                <w:rFonts w:ascii="Times New Roman" w:hAnsi="Times New Roman" w:cs="Times New Roman"/>
              </w:rPr>
              <w:t>Направления расходов структурного элемента</w:t>
            </w:r>
          </w:p>
        </w:tc>
        <w:tc>
          <w:tcPr>
            <w:tcW w:w="3540" w:type="dxa"/>
          </w:tcPr>
          <w:p w:rsidR="001E0D1F" w:rsidRPr="00B03AF8" w:rsidRDefault="001E0D1F" w:rsidP="00DC4977">
            <w:pPr>
              <w:jc w:val="center"/>
              <w:rPr>
                <w:rFonts w:ascii="Times New Roman" w:hAnsi="Times New Roman" w:cs="Times New Roman"/>
              </w:rPr>
            </w:pPr>
            <w:r w:rsidRPr="00B03AF8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1E0D1F" w:rsidRPr="00B03AF8" w:rsidTr="00B03AF8">
        <w:tc>
          <w:tcPr>
            <w:tcW w:w="1696" w:type="dxa"/>
          </w:tcPr>
          <w:p w:rsidR="001E0D1F" w:rsidRPr="00B03AF8" w:rsidRDefault="001E0D1F" w:rsidP="00DC4977">
            <w:pPr>
              <w:jc w:val="center"/>
              <w:rPr>
                <w:rFonts w:ascii="Times New Roman" w:hAnsi="Times New Roman" w:cs="Times New Roman"/>
              </w:rPr>
            </w:pPr>
            <w:r w:rsidRPr="00B03A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1E0D1F" w:rsidRPr="00B03AF8" w:rsidRDefault="001E0D1F" w:rsidP="00DC4977">
            <w:pPr>
              <w:jc w:val="center"/>
              <w:rPr>
                <w:rFonts w:ascii="Times New Roman" w:hAnsi="Times New Roman" w:cs="Times New Roman"/>
              </w:rPr>
            </w:pPr>
            <w:r w:rsidRPr="00B03A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5" w:type="dxa"/>
          </w:tcPr>
          <w:p w:rsidR="001E0D1F" w:rsidRPr="00B03AF8" w:rsidRDefault="001E0D1F" w:rsidP="00DC4977">
            <w:pPr>
              <w:jc w:val="center"/>
              <w:rPr>
                <w:rFonts w:ascii="Times New Roman" w:hAnsi="Times New Roman" w:cs="Times New Roman"/>
              </w:rPr>
            </w:pPr>
            <w:r w:rsidRPr="00B03A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0" w:type="dxa"/>
          </w:tcPr>
          <w:p w:rsidR="001E0D1F" w:rsidRPr="00B03AF8" w:rsidRDefault="001E0D1F" w:rsidP="00DC4977">
            <w:pPr>
              <w:jc w:val="center"/>
              <w:rPr>
                <w:rFonts w:ascii="Times New Roman" w:hAnsi="Times New Roman" w:cs="Times New Roman"/>
              </w:rPr>
            </w:pPr>
            <w:r w:rsidRPr="00B03AF8">
              <w:rPr>
                <w:rFonts w:ascii="Times New Roman" w:hAnsi="Times New Roman" w:cs="Times New Roman"/>
              </w:rPr>
              <w:t>4.</w:t>
            </w:r>
          </w:p>
        </w:tc>
      </w:tr>
      <w:tr w:rsidR="009E6D5E" w:rsidRPr="00B03AF8" w:rsidTr="00B03AF8">
        <w:tc>
          <w:tcPr>
            <w:tcW w:w="14737" w:type="dxa"/>
            <w:gridSpan w:val="4"/>
          </w:tcPr>
          <w:p w:rsidR="009E6D5E" w:rsidRPr="009E6D5E" w:rsidRDefault="009E6D5E" w:rsidP="009E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6D5E">
              <w:rPr>
                <w:rFonts w:ascii="Times New Roman" w:hAnsi="Times New Roman" w:cs="Times New Roman"/>
              </w:rPr>
              <w:t>Цель: обеспечение прав граждан в отдельных сферах жизнедеятельности и формирование благоприятных условий для осуществления деятельности социально ориентированных некоммерческих организаций на территории Нижневартовского района.</w:t>
            </w:r>
          </w:p>
        </w:tc>
      </w:tr>
      <w:tr w:rsidR="009E6D5E" w:rsidRPr="00B03AF8" w:rsidTr="00B03AF8">
        <w:tc>
          <w:tcPr>
            <w:tcW w:w="14737" w:type="dxa"/>
            <w:gridSpan w:val="4"/>
          </w:tcPr>
          <w:p w:rsidR="009E6D5E" w:rsidRPr="009E6D5E" w:rsidRDefault="009E6D5E" w:rsidP="009E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6D5E">
              <w:rPr>
                <w:rFonts w:ascii="Times New Roman" w:hAnsi="Times New Roman" w:cs="Times New Roman"/>
              </w:rPr>
              <w:t>Задача: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самоуправления, а также для осуществления деятельности социально ориентированных некоммерческих организаций.</w:t>
            </w:r>
          </w:p>
        </w:tc>
      </w:tr>
      <w:tr w:rsidR="001E0D1F" w:rsidRPr="00FF6F6B" w:rsidTr="00B03AF8">
        <w:tc>
          <w:tcPr>
            <w:tcW w:w="1696" w:type="dxa"/>
          </w:tcPr>
          <w:p w:rsidR="001E0D1F" w:rsidRPr="00FF6F6B" w:rsidRDefault="001E0D1F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1.</w:t>
            </w:r>
            <w:r w:rsidR="00B03AF8" w:rsidRPr="00FF6F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1E0D1F" w:rsidRPr="00FF6F6B" w:rsidRDefault="004807CE" w:rsidP="00FF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B03AF8" w:rsidRPr="00FF6F6B">
              <w:rPr>
                <w:rFonts w:ascii="Times New Roman" w:hAnsi="Times New Roman" w:cs="Times New Roman"/>
              </w:rPr>
              <w:t>мероприятие «</w:t>
            </w:r>
            <w:r w:rsidR="00A11F3D" w:rsidRPr="00FF6F6B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  <w:r w:rsidR="00B03AF8" w:rsidRPr="00FF6F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5" w:type="dxa"/>
          </w:tcPr>
          <w:p w:rsidR="00A11F3D" w:rsidRPr="00FF6F6B" w:rsidRDefault="00A11F3D" w:rsidP="00FF6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ведение муниципального реестра социально ориентированных некоммерческих организаций-получателей поддержки администрации района;</w:t>
            </w:r>
          </w:p>
          <w:p w:rsidR="00A11F3D" w:rsidRPr="00FF6F6B" w:rsidRDefault="00A11F3D" w:rsidP="00FF6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финансирование социально ориентированных некоммерческих организаций путем предоставления субсидий из бюджета района;</w:t>
            </w:r>
          </w:p>
          <w:p w:rsidR="00A11F3D" w:rsidRPr="00FF6F6B" w:rsidRDefault="00A11F3D" w:rsidP="00FF6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предоставление во владение или пользование некоммерческим организациям муниципального имущества;</w:t>
            </w:r>
          </w:p>
          <w:p w:rsidR="00A11F3D" w:rsidRPr="00FF6F6B" w:rsidRDefault="00A11F3D" w:rsidP="00FF6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lastRenderedPageBreak/>
              <w:t>ведение и актуализация на официальном веб-сайте администрации района раздела для некоммерческих организаций;</w:t>
            </w:r>
          </w:p>
          <w:p w:rsidR="00A11F3D" w:rsidRPr="00FF6F6B" w:rsidRDefault="00A11F3D" w:rsidP="00FF6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обеспечение освещения деятельности некоммерческих организаций в средствах массовой информации района; проведение мероприятий по изучению общественного мнения о деятельности некоммерческих организаций, проектах, реализуемых некоммерческими организациями;</w:t>
            </w:r>
          </w:p>
          <w:p w:rsidR="001E0D1F" w:rsidRPr="00FF6F6B" w:rsidRDefault="00A11F3D" w:rsidP="00FF6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предоставление консультаций некоммерческим организациям</w:t>
            </w:r>
          </w:p>
        </w:tc>
        <w:tc>
          <w:tcPr>
            <w:tcW w:w="3540" w:type="dxa"/>
          </w:tcPr>
          <w:p w:rsidR="001E0D1F" w:rsidRPr="00FF6F6B" w:rsidRDefault="00A11F3D" w:rsidP="00FF6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lastRenderedPageBreak/>
              <w:t>Порядок определения объема и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 по итогам конкурсного отбора</w:t>
            </w:r>
            <w:r w:rsidR="00CE36DA" w:rsidRPr="00FF6F6B">
              <w:rPr>
                <w:rFonts w:ascii="Times New Roman" w:eastAsia="Calibri" w:hAnsi="Times New Roman" w:cs="Times New Roman"/>
              </w:rPr>
              <w:t>, приложение 1 к муниципальной программе</w:t>
            </w:r>
          </w:p>
        </w:tc>
      </w:tr>
      <w:tr w:rsidR="00337EC5" w:rsidRPr="00FF6F6B" w:rsidTr="00B03AF8">
        <w:tc>
          <w:tcPr>
            <w:tcW w:w="1696" w:type="dxa"/>
          </w:tcPr>
          <w:p w:rsidR="00337EC5" w:rsidRPr="00FF6F6B" w:rsidRDefault="00337EC5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337EC5" w:rsidRPr="00FF6F6B" w:rsidRDefault="00337EC5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Основное мероприятие «</w:t>
            </w:r>
            <w:r w:rsidR="00A11F3D" w:rsidRPr="00FF6F6B">
              <w:rPr>
                <w:rFonts w:ascii="Times New Roman" w:hAnsi="Times New Roman" w:cs="Times New Roman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Нижневартовском районе, прогноза общественно-политической ситуации</w:t>
            </w:r>
            <w:r w:rsidRPr="00FF6F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5" w:type="dxa"/>
          </w:tcPr>
          <w:p w:rsidR="00337EC5" w:rsidRPr="00FF6F6B" w:rsidRDefault="00A11F3D" w:rsidP="009619FE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 xml:space="preserve">проведение обучающих семинаров для руководителей и специалистов органов местного самоуправления муниципального образования, лиц, входящих в состав органов территориальных общественных самоуправлений, иных жителей, принимающих участие в развитии форм, за исключением предусмотренных </w:t>
            </w:r>
            <w:hyperlink r:id="rId10" w:history="1">
              <w:r w:rsidRPr="009619FE">
                <w:rPr>
                  <w:rFonts w:ascii="Times New Roman" w:hAnsi="Times New Roman" w:cs="Times New Roman"/>
                  <w:color w:val="000000"/>
                </w:rPr>
                <w:t>статьями 22</w:t>
              </w:r>
            </w:hyperlink>
            <w:r w:rsidRPr="009619FE">
              <w:rPr>
                <w:rFonts w:ascii="Times New Roman" w:hAnsi="Times New Roman" w:cs="Times New Roman"/>
                <w:color w:val="000000"/>
              </w:rPr>
              <w:t>–</w:t>
            </w:r>
            <w:hyperlink r:id="rId11" w:history="1">
              <w:r w:rsidRPr="009619FE">
                <w:rPr>
                  <w:rFonts w:ascii="Times New Roman" w:hAnsi="Times New Roman" w:cs="Times New Roman"/>
                  <w:color w:val="000000"/>
                </w:rPr>
                <w:t>24</w:t>
              </w:r>
            </w:hyperlink>
            <w:r w:rsidRPr="009619FE">
              <w:rPr>
                <w:rFonts w:ascii="Times New Roman" w:hAnsi="Times New Roman" w:cs="Times New Roman"/>
              </w:rPr>
              <w:t xml:space="preserve"> Федерального закона № 131-ФЗ</w:t>
            </w:r>
            <w:r w:rsidR="009619FE" w:rsidRPr="009619FE">
              <w:rPr>
                <w:rFonts w:ascii="Times New Roman" w:hAnsi="Times New Roman" w:cs="Times New Roman"/>
              </w:rPr>
              <w:t xml:space="preserve"> «Об общих принципах организации местного самоуправления</w:t>
            </w:r>
            <w:r w:rsidR="009619FE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3540" w:type="dxa"/>
          </w:tcPr>
          <w:p w:rsidR="00337EC5" w:rsidRPr="00FF6F6B" w:rsidRDefault="003121DE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-</w:t>
            </w:r>
          </w:p>
        </w:tc>
      </w:tr>
      <w:tr w:rsidR="00A11F3D" w:rsidRPr="00FF6F6B" w:rsidTr="00B03AF8">
        <w:tc>
          <w:tcPr>
            <w:tcW w:w="1696" w:type="dxa"/>
          </w:tcPr>
          <w:p w:rsidR="00A11F3D" w:rsidRPr="00FF6F6B" w:rsidRDefault="00A11F3D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6" w:type="dxa"/>
          </w:tcPr>
          <w:p w:rsidR="00A11F3D" w:rsidRPr="00FF6F6B" w:rsidRDefault="00A11F3D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Основное мероприятие «Реализация комплекса мер по повышению правовой культуры граждан в период проведения выборных кампаний»</w:t>
            </w:r>
          </w:p>
        </w:tc>
        <w:tc>
          <w:tcPr>
            <w:tcW w:w="4965" w:type="dxa"/>
          </w:tcPr>
          <w:p w:rsidR="00A11F3D" w:rsidRPr="00FF6F6B" w:rsidRDefault="00A11F3D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формирование у избирателей гражданской ответственности за стабильность общественного развития, доверие к институту выборов и легитимности избранных органов власти</w:t>
            </w:r>
          </w:p>
        </w:tc>
        <w:tc>
          <w:tcPr>
            <w:tcW w:w="3540" w:type="dxa"/>
          </w:tcPr>
          <w:p w:rsidR="00A11F3D" w:rsidRPr="00FF6F6B" w:rsidRDefault="003121DE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-</w:t>
            </w:r>
          </w:p>
        </w:tc>
      </w:tr>
      <w:tr w:rsidR="00C33742" w:rsidRPr="00FF6F6B" w:rsidTr="00B03AF8">
        <w:tc>
          <w:tcPr>
            <w:tcW w:w="1696" w:type="dxa"/>
          </w:tcPr>
          <w:p w:rsidR="00C33742" w:rsidRPr="00936FAB" w:rsidRDefault="00936FAB" w:rsidP="00FF6F6B">
            <w:pPr>
              <w:jc w:val="center"/>
              <w:rPr>
                <w:rFonts w:ascii="Times New Roman" w:hAnsi="Times New Roman" w:cs="Times New Roman"/>
              </w:rPr>
            </w:pPr>
            <w:r w:rsidRPr="00936FAB">
              <w:rPr>
                <w:rFonts w:ascii="Times New Roman" w:hAnsi="Times New Roman" w:cs="Times New Roman"/>
              </w:rPr>
              <w:t>1.4</w:t>
            </w:r>
            <w:r w:rsidR="00C33742" w:rsidRPr="00936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33742" w:rsidRPr="00936FAB" w:rsidRDefault="00D4053A" w:rsidP="00FF6F6B">
            <w:pPr>
              <w:jc w:val="both"/>
              <w:rPr>
                <w:rFonts w:ascii="Times New Roman" w:hAnsi="Times New Roman" w:cs="Times New Roman"/>
              </w:rPr>
            </w:pPr>
            <w:r w:rsidRPr="00936FAB">
              <w:rPr>
                <w:rFonts w:ascii="Times New Roman" w:hAnsi="Times New Roman" w:cs="Times New Roman"/>
              </w:rPr>
              <w:t xml:space="preserve">Основное мероприятие «Поддержка деятельности ресурсных центров социально ориентированных некоммерческих организаций </w:t>
            </w:r>
          </w:p>
        </w:tc>
        <w:tc>
          <w:tcPr>
            <w:tcW w:w="4965" w:type="dxa"/>
          </w:tcPr>
          <w:p w:rsidR="00C33742" w:rsidRPr="00FF6F6B" w:rsidRDefault="00D4053A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 xml:space="preserve">обеспечение финансирования деятельности ресурсных центров, в том числе через механизмы предоставления на конкурсной основе субсидий в соответствии с </w:t>
            </w:r>
            <w:hyperlink r:id="rId12" w:history="1">
              <w:r w:rsidRPr="00FF6F6B">
                <w:rPr>
                  <w:rFonts w:ascii="Times New Roman" w:hAnsi="Times New Roman" w:cs="Times New Roman"/>
                  <w:color w:val="0000FF"/>
                </w:rPr>
                <w:t>статьей 78.1</w:t>
              </w:r>
            </w:hyperlink>
            <w:r w:rsidRPr="00FF6F6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3540" w:type="dxa"/>
          </w:tcPr>
          <w:p w:rsidR="00C33742" w:rsidRPr="00FF6F6B" w:rsidRDefault="003121DE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Порядок определения объема и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 по итогам конкурсного отбора</w:t>
            </w:r>
            <w:r w:rsidRPr="00FF6F6B">
              <w:rPr>
                <w:rFonts w:ascii="Times New Roman" w:eastAsia="Calibri" w:hAnsi="Times New Roman" w:cs="Times New Roman"/>
              </w:rPr>
              <w:t>, приложение 1 к муниципальной программе</w:t>
            </w:r>
          </w:p>
        </w:tc>
      </w:tr>
    </w:tbl>
    <w:p w:rsidR="00641626" w:rsidRPr="00FF6F6B" w:rsidRDefault="00641626" w:rsidP="00FF6F6B">
      <w:pPr>
        <w:spacing w:line="240" w:lineRule="auto"/>
        <w:rPr>
          <w:rFonts w:ascii="Times New Roman" w:hAnsi="Times New Roman" w:cs="Times New Roman"/>
        </w:rPr>
      </w:pPr>
    </w:p>
    <w:p w:rsidR="00641626" w:rsidRPr="00FF6F6B" w:rsidRDefault="00641626" w:rsidP="00FF6F6B">
      <w:pPr>
        <w:spacing w:line="240" w:lineRule="auto"/>
        <w:jc w:val="right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lastRenderedPageBreak/>
        <w:t>Приложение 3</w:t>
      </w:r>
    </w:p>
    <w:p w:rsidR="00641626" w:rsidRPr="00FF6F6B" w:rsidRDefault="00641626" w:rsidP="00FF6F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Показатели, характеризующие эффективность структурного элемента муниципальной программы</w:t>
      </w: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701"/>
        <w:gridCol w:w="1560"/>
        <w:gridCol w:w="1559"/>
        <w:gridCol w:w="1701"/>
        <w:gridCol w:w="1701"/>
        <w:gridCol w:w="1984"/>
      </w:tblGrid>
      <w:tr w:rsidR="00894EFF" w:rsidRPr="00FF6F6B" w:rsidTr="00894EFF">
        <w:trPr>
          <w:trHeight w:val="687"/>
        </w:trPr>
        <w:tc>
          <w:tcPr>
            <w:tcW w:w="846" w:type="dxa"/>
            <w:vMerge w:val="restart"/>
          </w:tcPr>
          <w:p w:rsidR="00641626" w:rsidRPr="00FF6F6B" w:rsidRDefault="00641626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641626" w:rsidRPr="00FF6F6B" w:rsidRDefault="00641626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</w:tcPr>
          <w:p w:rsidR="00641626" w:rsidRPr="00FF6F6B" w:rsidRDefault="00641626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21" w:type="dxa"/>
            <w:gridSpan w:val="4"/>
          </w:tcPr>
          <w:p w:rsidR="00641626" w:rsidRPr="00FF6F6B" w:rsidRDefault="00641626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641626" w:rsidRPr="00FF6F6B" w:rsidRDefault="00641626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94EFF" w:rsidRPr="00FF6F6B" w:rsidTr="00894EFF">
        <w:trPr>
          <w:trHeight w:val="829"/>
        </w:trPr>
        <w:tc>
          <w:tcPr>
            <w:tcW w:w="846" w:type="dxa"/>
            <w:vMerge/>
          </w:tcPr>
          <w:p w:rsidR="00641626" w:rsidRPr="00FF6F6B" w:rsidRDefault="00641626" w:rsidP="00FF6F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41626" w:rsidRPr="00FF6F6B" w:rsidRDefault="00641626" w:rsidP="00FF6F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1626" w:rsidRPr="00FF6F6B" w:rsidRDefault="00641626" w:rsidP="00FF6F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1626" w:rsidRPr="00FF6F6B" w:rsidRDefault="00641626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641626" w:rsidRPr="00FF6F6B" w:rsidRDefault="00641626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641626" w:rsidRPr="00FF6F6B" w:rsidRDefault="00641626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</w:tcPr>
          <w:p w:rsidR="00641626" w:rsidRPr="00FF6F6B" w:rsidRDefault="00641626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4" w:type="dxa"/>
            <w:vMerge/>
          </w:tcPr>
          <w:p w:rsidR="00641626" w:rsidRPr="00FF6F6B" w:rsidRDefault="00641626" w:rsidP="00FF6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FE" w:rsidRPr="00FF6F6B" w:rsidTr="00894EFF">
        <w:tc>
          <w:tcPr>
            <w:tcW w:w="846" w:type="dxa"/>
          </w:tcPr>
          <w:p w:rsidR="009619FE" w:rsidRPr="00936FAB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619FE" w:rsidRPr="00F83AA9" w:rsidRDefault="009619FE" w:rsidP="009619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18"/>
              </w:rPr>
            </w:pPr>
            <w:r w:rsidRPr="00F83AA9">
              <w:rPr>
                <w:rFonts w:ascii="Times New Roman" w:hAnsi="Times New Roman"/>
                <w:szCs w:val="18"/>
              </w:rPr>
              <w:t>Количество социально ориентированных некоммерческих организаций, осуществляющих свою деятельность на территории района, получив</w:t>
            </w:r>
            <w:r>
              <w:rPr>
                <w:rFonts w:ascii="Times New Roman" w:hAnsi="Times New Roman"/>
                <w:szCs w:val="18"/>
              </w:rPr>
              <w:t>ших имущественную поддержку, единиц</w:t>
            </w:r>
            <w:r w:rsidRPr="00F83AA9"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619FE" w:rsidRPr="00C6754F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C67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9619FE" w:rsidRPr="00C6754F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C67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619FE" w:rsidRPr="00C6754F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C67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619FE" w:rsidRPr="00C6754F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C67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619FE" w:rsidRPr="00C6754F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C67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619FE" w:rsidRPr="00C6754F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C6754F">
              <w:rPr>
                <w:rFonts w:ascii="Times New Roman" w:hAnsi="Times New Roman" w:cs="Times New Roman"/>
              </w:rPr>
              <w:t>9</w:t>
            </w:r>
          </w:p>
        </w:tc>
      </w:tr>
      <w:tr w:rsidR="009619FE" w:rsidRPr="00FF6F6B" w:rsidTr="009619FE">
        <w:trPr>
          <w:trHeight w:val="831"/>
        </w:trPr>
        <w:tc>
          <w:tcPr>
            <w:tcW w:w="846" w:type="dxa"/>
          </w:tcPr>
          <w:p w:rsidR="009619FE" w:rsidRPr="00936FAB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936FA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36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9619FE" w:rsidRPr="00936FAB" w:rsidRDefault="009619FE" w:rsidP="00961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AA9">
              <w:rPr>
                <w:rFonts w:ascii="Times New Roman" w:hAnsi="Times New Roman"/>
                <w:szCs w:val="18"/>
              </w:rPr>
              <w:t>Количество проведенных мероприятий по повышению правовой культуры избирателей, ед</w:t>
            </w:r>
            <w:r>
              <w:rPr>
                <w:rFonts w:ascii="Times New Roman" w:hAnsi="Times New Roman"/>
                <w:szCs w:val="18"/>
              </w:rPr>
              <w:t>иниц</w:t>
            </w:r>
          </w:p>
        </w:tc>
        <w:tc>
          <w:tcPr>
            <w:tcW w:w="1701" w:type="dxa"/>
          </w:tcPr>
          <w:p w:rsidR="009619FE" w:rsidRPr="00842694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8426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9619FE" w:rsidRPr="00842694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619FE" w:rsidRPr="00842694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8426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9619FE" w:rsidRPr="00842694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8426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9619FE" w:rsidRPr="00842694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8426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9619FE" w:rsidRPr="00842694" w:rsidRDefault="009619FE" w:rsidP="009619FE">
            <w:pPr>
              <w:jc w:val="center"/>
              <w:rPr>
                <w:rFonts w:ascii="Times New Roman" w:hAnsi="Times New Roman" w:cs="Times New Roman"/>
              </w:rPr>
            </w:pPr>
            <w:r w:rsidRPr="0084269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41626" w:rsidRPr="00FF6F6B" w:rsidRDefault="00641626" w:rsidP="00FF6F6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36DA" w:rsidRPr="00FF6F6B" w:rsidRDefault="00CE36DA" w:rsidP="00FF6F6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339E1" w:rsidRPr="00FF6F6B" w:rsidRDefault="002339E1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2339E1" w:rsidRPr="00BC5E59" w:rsidRDefault="002339E1" w:rsidP="00BC5E59">
      <w:pPr>
        <w:pStyle w:val="ad"/>
      </w:pPr>
    </w:p>
    <w:p w:rsidR="002339E1" w:rsidRDefault="002339E1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936FAB" w:rsidRDefault="00936FAB" w:rsidP="0084269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87652" w:rsidRPr="00FF6F6B" w:rsidRDefault="00087652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2A6DFE" w:rsidRDefault="002A6DFE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9619FE" w:rsidRDefault="009619FE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9619FE" w:rsidRDefault="009619FE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9619FE" w:rsidRDefault="009619FE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9619FE" w:rsidRDefault="009619FE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9619FE" w:rsidRDefault="009619FE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9619FE" w:rsidRDefault="009619FE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9619FE" w:rsidRDefault="009619FE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9619FE" w:rsidRDefault="009619FE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9619FE" w:rsidRDefault="009619FE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9619FE" w:rsidRDefault="009619FE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</w:p>
    <w:p w:rsidR="00384119" w:rsidRPr="00FF6F6B" w:rsidRDefault="00641626" w:rsidP="00FF6F6B">
      <w:pPr>
        <w:spacing w:after="0" w:line="240" w:lineRule="auto"/>
        <w:ind w:left="9639" w:firstLine="142"/>
        <w:contextualSpacing/>
        <w:jc w:val="right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П</w:t>
      </w:r>
      <w:r w:rsidR="00384119" w:rsidRPr="00FF6F6B">
        <w:rPr>
          <w:rFonts w:ascii="Times New Roman" w:hAnsi="Times New Roman" w:cs="Times New Roman"/>
        </w:rPr>
        <w:t>риложение</w:t>
      </w:r>
    </w:p>
    <w:p w:rsidR="00641626" w:rsidRPr="00FF6F6B" w:rsidRDefault="00641626" w:rsidP="00FF6F6B">
      <w:pPr>
        <w:spacing w:after="0" w:line="240" w:lineRule="auto"/>
        <w:ind w:left="9639"/>
        <w:contextualSpacing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«</w:t>
      </w:r>
      <w:r w:rsidR="00384119" w:rsidRPr="00FF6F6B">
        <w:rPr>
          <w:rFonts w:ascii="Times New Roman" w:hAnsi="Times New Roman" w:cs="Times New Roman"/>
        </w:rPr>
        <w:t xml:space="preserve">Публичная декларация о результатах </w:t>
      </w:r>
    </w:p>
    <w:p w:rsidR="00641626" w:rsidRPr="00FF6F6B" w:rsidRDefault="00384119" w:rsidP="00FF6F6B">
      <w:pPr>
        <w:spacing w:after="0" w:line="240" w:lineRule="auto"/>
        <w:ind w:left="9639"/>
        <w:contextualSpacing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реализации муниципальной программы</w:t>
      </w:r>
      <w:r w:rsidR="00641626" w:rsidRPr="00FF6F6B">
        <w:rPr>
          <w:rFonts w:ascii="Times New Roman" w:hAnsi="Times New Roman" w:cs="Times New Roman"/>
        </w:rPr>
        <w:t xml:space="preserve"> </w:t>
      </w:r>
    </w:p>
    <w:p w:rsidR="00384119" w:rsidRPr="00FF6F6B" w:rsidRDefault="00641626" w:rsidP="00FF6F6B">
      <w:pPr>
        <w:spacing w:after="0" w:line="240" w:lineRule="auto"/>
        <w:ind w:left="9639"/>
        <w:contextualSpacing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«</w:t>
      </w:r>
      <w:r w:rsidR="003121DE" w:rsidRPr="00FF6F6B">
        <w:rPr>
          <w:rFonts w:ascii="Times New Roman" w:hAnsi="Times New Roman" w:cs="Times New Roman"/>
        </w:rPr>
        <w:t>Развитие гражданского общества Нижневартовского района</w:t>
      </w:r>
      <w:r w:rsidR="00384119" w:rsidRPr="00FF6F6B">
        <w:rPr>
          <w:rFonts w:ascii="Times New Roman" w:hAnsi="Times New Roman" w:cs="Times New Roman"/>
        </w:rPr>
        <w:t xml:space="preserve">» </w:t>
      </w:r>
    </w:p>
    <w:p w:rsidR="00CE36DA" w:rsidRPr="00FF6F6B" w:rsidRDefault="00CE36DA" w:rsidP="00FF6F6B">
      <w:pPr>
        <w:spacing w:after="0" w:line="240" w:lineRule="auto"/>
        <w:ind w:left="9639"/>
        <w:contextualSpacing/>
        <w:jc w:val="both"/>
        <w:rPr>
          <w:rFonts w:ascii="Times New Roman" w:hAnsi="Times New Roman" w:cs="Times New Roman"/>
        </w:rPr>
      </w:pPr>
    </w:p>
    <w:p w:rsidR="00384119" w:rsidRPr="00FF6F6B" w:rsidRDefault="00641626" w:rsidP="00FF6F6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F6F6B">
        <w:rPr>
          <w:rFonts w:ascii="Times New Roman" w:hAnsi="Times New Roman" w:cs="Times New Roman"/>
          <w:b/>
          <w:color w:val="000000"/>
        </w:rPr>
        <w:t>Результаты реализации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4163"/>
        <w:gridCol w:w="2424"/>
        <w:gridCol w:w="1955"/>
        <w:gridCol w:w="3402"/>
        <w:gridCol w:w="1949"/>
      </w:tblGrid>
      <w:tr w:rsidR="00384119" w:rsidRPr="00FF6F6B" w:rsidTr="00641626">
        <w:tc>
          <w:tcPr>
            <w:tcW w:w="667" w:type="dxa"/>
          </w:tcPr>
          <w:p w:rsidR="00384119" w:rsidRPr="00FF6F6B" w:rsidRDefault="00384119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63" w:type="dxa"/>
          </w:tcPr>
          <w:p w:rsidR="00384119" w:rsidRPr="00FF6F6B" w:rsidRDefault="00384119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2424" w:type="dxa"/>
          </w:tcPr>
          <w:p w:rsidR="00384119" w:rsidRPr="00FF6F6B" w:rsidRDefault="00384119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Значение результата (ед.</w:t>
            </w:r>
            <w:r w:rsidR="009619FE">
              <w:rPr>
                <w:rFonts w:ascii="Times New Roman" w:hAnsi="Times New Roman" w:cs="Times New Roman"/>
              </w:rPr>
              <w:t xml:space="preserve"> </w:t>
            </w:r>
            <w:r w:rsidRPr="00FF6F6B">
              <w:rPr>
                <w:rFonts w:ascii="Times New Roman" w:hAnsi="Times New Roman" w:cs="Times New Roman"/>
              </w:rPr>
              <w:t>измерения)</w:t>
            </w:r>
          </w:p>
        </w:tc>
        <w:tc>
          <w:tcPr>
            <w:tcW w:w="1955" w:type="dxa"/>
          </w:tcPr>
          <w:p w:rsidR="00384119" w:rsidRPr="00FF6F6B" w:rsidRDefault="00384119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02" w:type="dxa"/>
          </w:tcPr>
          <w:p w:rsidR="00384119" w:rsidRPr="00FF6F6B" w:rsidRDefault="00384119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программы, направленного на достижение результата</w:t>
            </w:r>
          </w:p>
        </w:tc>
        <w:tc>
          <w:tcPr>
            <w:tcW w:w="1949" w:type="dxa"/>
          </w:tcPr>
          <w:p w:rsidR="00384119" w:rsidRPr="00FF6F6B" w:rsidRDefault="00384119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</w:tc>
      </w:tr>
      <w:tr w:rsidR="00384119" w:rsidRPr="00FF6F6B" w:rsidTr="00641626">
        <w:tc>
          <w:tcPr>
            <w:tcW w:w="667" w:type="dxa"/>
          </w:tcPr>
          <w:p w:rsidR="00384119" w:rsidRPr="00FF6F6B" w:rsidRDefault="00641626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3" w:type="dxa"/>
          </w:tcPr>
          <w:p w:rsidR="00384119" w:rsidRPr="00FF6F6B" w:rsidRDefault="003121DE" w:rsidP="000C72C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 xml:space="preserve">Увеличение количества социально </w:t>
            </w:r>
            <w:r w:rsidR="000C72CB">
              <w:rPr>
                <w:rFonts w:ascii="Times New Roman" w:hAnsi="Times New Roman" w:cs="Times New Roman"/>
              </w:rPr>
              <w:t>значимых проектов</w:t>
            </w:r>
            <w:r w:rsidRPr="00FF6F6B">
              <w:rPr>
                <w:rFonts w:ascii="Times New Roman" w:hAnsi="Times New Roman" w:cs="Times New Roman"/>
              </w:rPr>
              <w:t xml:space="preserve">, получивших финансовую поддержку с 7 (значение 2021 года) до 9 единиц к 2030 году </w:t>
            </w:r>
          </w:p>
        </w:tc>
        <w:tc>
          <w:tcPr>
            <w:tcW w:w="2424" w:type="dxa"/>
          </w:tcPr>
          <w:p w:rsidR="00384119" w:rsidRPr="00FF6F6B" w:rsidRDefault="003121DE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9 единиц</w:t>
            </w:r>
          </w:p>
        </w:tc>
        <w:tc>
          <w:tcPr>
            <w:tcW w:w="1955" w:type="dxa"/>
          </w:tcPr>
          <w:p w:rsidR="00384119" w:rsidRPr="00FF6F6B" w:rsidRDefault="00384119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3402" w:type="dxa"/>
          </w:tcPr>
          <w:p w:rsidR="00384119" w:rsidRPr="00FF6F6B" w:rsidRDefault="00641626" w:rsidP="00FF6F6B">
            <w:pPr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1.1.Основное мероприятие «</w:t>
            </w:r>
            <w:r w:rsidR="003121DE" w:rsidRPr="00FF6F6B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  <w:r w:rsidRPr="00FF6F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9" w:type="dxa"/>
          </w:tcPr>
          <w:p w:rsidR="00384119" w:rsidRPr="00FF6F6B" w:rsidRDefault="003121DE" w:rsidP="00FF6F6B">
            <w:pPr>
              <w:jc w:val="center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4500</w:t>
            </w:r>
            <w:r w:rsidR="00641626" w:rsidRPr="00FF6F6B">
              <w:rPr>
                <w:rFonts w:ascii="Times New Roman" w:hAnsi="Times New Roman" w:cs="Times New Roman"/>
              </w:rPr>
              <w:t xml:space="preserve"> тыс.руб.</w:t>
            </w:r>
          </w:p>
        </w:tc>
      </w:tr>
    </w:tbl>
    <w:p w:rsidR="00CE36DA" w:rsidRPr="00FF6F6B" w:rsidRDefault="00CE36DA" w:rsidP="00FF6F6B">
      <w:pPr>
        <w:tabs>
          <w:tab w:val="left" w:pos="2990"/>
        </w:tabs>
        <w:spacing w:line="240" w:lineRule="auto"/>
        <w:rPr>
          <w:rFonts w:ascii="Times New Roman" w:hAnsi="Times New Roman" w:cs="Times New Roman"/>
        </w:rPr>
        <w:sectPr w:rsidR="00CE36DA" w:rsidRPr="00FF6F6B" w:rsidSect="002266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7EC5" w:rsidRPr="00FF6F6B" w:rsidRDefault="00337EC5" w:rsidP="002A6DFE">
      <w:pPr>
        <w:keepNext/>
        <w:keepLines/>
        <w:spacing w:before="40" w:after="0" w:line="240" w:lineRule="auto"/>
        <w:outlineLvl w:val="1"/>
        <w:rPr>
          <w:rFonts w:ascii="Times New Roman" w:hAnsi="Times New Roman" w:cs="Times New Roman"/>
          <w:b/>
        </w:rPr>
      </w:pPr>
    </w:p>
    <w:p w:rsidR="00337EC5" w:rsidRPr="00FF6F6B" w:rsidRDefault="00337EC5" w:rsidP="00FF6F6B">
      <w:pPr>
        <w:keepNext/>
        <w:keepLines/>
        <w:spacing w:before="40"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«Приложение 1 к муниципальной программе «Развитие гражданского общества Нижневартовского района»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определения объема и предоставления субсидий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 по итогам конкурсного отбора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(далее-Порядок)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I. Общие положения предоставления субсидий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разработан в соответствии со статьей 78.1 Бюджетного кодекса Российской Федерации, Федеральными законами от 12.01.1996 </w:t>
      </w:r>
      <w:hyperlink r:id="rId13" w:tooltip="ФЕДЕРАЛЬНЫЙ ЗАКОН от 12.01.1996 № 7-ФЗ ГОСУДАРСТВЕННАЯ ДУМА ФЕДЕРАЛЬНОГО СОБРАНИЯ РФ&#10;&#10;О НЕКОММЕРЧЕСКИХ ОРГАНИЗАЦИЯХ" w:history="1">
        <w:r w:rsidRPr="00C1551F">
          <w:rPr>
            <w:rFonts w:ascii="Times New Roman" w:hAnsi="Times New Roman" w:cs="Times New Roman"/>
            <w:color w:val="000000"/>
            <w:sz w:val="28"/>
            <w:szCs w:val="28"/>
          </w:rPr>
          <w:t>№ 7-ФЗ «О некоммерческих организациях»</w:t>
        </w:r>
      </w:hyperlink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, от 06.10.2003 </w:t>
      </w:r>
      <w:hyperlink r:id="rId1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C1551F">
          <w:rPr>
            <w:rFonts w:ascii="Times New Roman" w:hAnsi="Times New Roman" w:cs="Times New Roman"/>
            <w:color w:val="000000"/>
            <w:sz w:val="28"/>
            <w:szCs w:val="28"/>
          </w:rPr>
          <w:t>№ 131-ФЗ «Об общих принципах организации</w:t>
        </w:r>
      </w:hyperlink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в Российской Федерации», постановлением Правительства Российской Федерации от 18.09.2020 </w:t>
      </w:r>
      <w:hyperlink r:id="rId15" w:tooltip="ПОСТАНОВЛЕНИЕ от 07.05.2017 № 541 ПРАВИТЕЛЬСТВО РФ&#10;&#10;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w:history="1">
        <w:r w:rsidRPr="00C1551F">
          <w:rPr>
            <w:rFonts w:ascii="Times New Roman" w:hAnsi="Times New Roman" w:cs="Times New Roman"/>
            <w:color w:val="000000"/>
            <w:sz w:val="28"/>
            <w:szCs w:val="28"/>
          </w:rPr>
          <w:t>№ 1492 «Об общих требованиях к нормативным правовым актам</w:t>
        </w:r>
      </w:hyperlink>
      <w:r w:rsidRPr="00C1551F">
        <w:rPr>
          <w:rFonts w:ascii="Times New Roman" w:hAnsi="Times New Roman" w:cs="Times New Roman"/>
          <w:color w:val="000000"/>
          <w:sz w:val="28"/>
          <w:szCs w:val="28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 Правительства Российской Федерации», решением Думы района о бюджете Нижневартовского района (далее – бюджет района) на очередной финансовый год и плановый период и в целях реализации муниципальной программы «Развитие гражданского общества Нижневартовского района».</w:t>
      </w:r>
    </w:p>
    <w:p w:rsidR="00FF6F6B" w:rsidRPr="00C1551F" w:rsidRDefault="00FF6F6B" w:rsidP="00FF6F6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1.2. Финансирование осуществляется за счет средств бюджета района, в пределах утвержденных бюджетных ассигнований, предусмотренных решением Думы района о бюджете района на соответствующий финансовый год, в соответствии со сводной бюджетной росписью.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1.3. Порядок определяет объем и условия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 (далее-социально ориентированным НКО).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1.4. Основные понятия, используемые в настоящем Порядке: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1.4.1. Понятие «социально-ориентированная некоммерческая организация» соответствует понятию, установленному Федеральным законом от 12.01.1996 </w:t>
      </w:r>
      <w:hyperlink r:id="rId16" w:tooltip="ФЕДЕРАЛЬНЫЙ ЗАКОН от 12.01.1996 № 7-ФЗ ГОСУДАРСТВЕННАЯ ДУМА ФЕДЕРАЛЬНОГО СОБРАНИЯ РФ&#10;&#10;О НЕКОММЕРЧЕСКИХ ОРГАНИЗАЦИЯХ" w:history="1">
        <w:r w:rsidRPr="00C1551F">
          <w:rPr>
            <w:rFonts w:ascii="Times New Roman" w:hAnsi="Times New Roman" w:cs="Times New Roman"/>
            <w:sz w:val="28"/>
            <w:szCs w:val="28"/>
          </w:rPr>
          <w:t>№ 7-ФЗ «О некоммерческих организациях»</w:t>
        </w:r>
      </w:hyperlink>
      <w:r w:rsidRPr="00C1551F">
        <w:rPr>
          <w:rFonts w:ascii="Times New Roman" w:hAnsi="Times New Roman" w:cs="Times New Roman"/>
          <w:sz w:val="28"/>
          <w:szCs w:val="28"/>
        </w:rPr>
        <w:t>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отбора - некоммерческая организация, зарегистрированная в Ханты-Мансийском автономном округе – Югре и осуществляющая деятельность </w:t>
      </w:r>
      <w:r w:rsidRPr="00C155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территории Нижневартовского района (далее- района), не являющаяся государственным (муниципальным) учреждением, подавшая заявку на участие в конкурсе в течение установленного срока, соответствующую требованиям настоящего Порядка и зарегистрированную комиссией, до момента принятия решения комиссии о допуске заявки на независимую экспертизу (далее - участник).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1.4.2. Комиссия по определению объема предоставления субсидий из бюджета района социально ориентированным НКО (далее-Комиссия) -коллегиальный орган, уполномоченный на рассмотрение заявок, принятие решения о соответствии или о несоответствии Получателя субсидии требованиям Порядка. 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1.4.3. Субсидия - денежные средства, предоставляемые из бюджета района на безвозмездной и безвозвратной основе социально ориентированным НКО (далее-Субсидия).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1.5. Целью предоставления субсидии является поддержка социально ориентированных НКО при условии реализации ими мероприятий (программ) социальной направленности.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Национальные проекты (программы) за счет средств субсидий из бюджета района не реализуются.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1.6. Главным распорядителем средств бюджета района является администрация района, представляемая управлением общественных связей и информационной политики администрации района, которому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–Уполномоченный орган).</w:t>
      </w:r>
    </w:p>
    <w:p w:rsidR="00FF6F6B" w:rsidRPr="00C1551F" w:rsidRDefault="00FF6F6B" w:rsidP="00FF6F6B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1.6.1.</w:t>
      </w:r>
      <w:r w:rsidRPr="00C1551F">
        <w:rPr>
          <w:rFonts w:ascii="Times New Roman" w:hAnsi="Times New Roman" w:cs="Times New Roman"/>
          <w:sz w:val="28"/>
          <w:szCs w:val="28"/>
          <w:lang w:eastAsia="ar-SA"/>
        </w:rPr>
        <w:t>Уполномоченный орган:</w:t>
      </w:r>
    </w:p>
    <w:p w:rsidR="00FF6F6B" w:rsidRPr="00C1551F" w:rsidRDefault="00FF6F6B" w:rsidP="00FF6F6B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1551F">
        <w:rPr>
          <w:rFonts w:ascii="Times New Roman" w:hAnsi="Times New Roman" w:cs="Times New Roman"/>
          <w:sz w:val="28"/>
          <w:szCs w:val="28"/>
          <w:lang w:eastAsia="ar-SA"/>
        </w:rPr>
        <w:t>объявляет конкурсный отбор;</w:t>
      </w:r>
    </w:p>
    <w:p w:rsidR="00FF6F6B" w:rsidRPr="00C1551F" w:rsidRDefault="00FF6F6B" w:rsidP="002072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51F">
        <w:rPr>
          <w:rFonts w:ascii="Times New Roman" w:hAnsi="Times New Roman" w:cs="Times New Roman"/>
          <w:sz w:val="28"/>
          <w:szCs w:val="28"/>
          <w:lang w:eastAsia="ar-SA"/>
        </w:rPr>
        <w:t>организует распространение информации о проведении конкурсного отбора на</w:t>
      </w:r>
      <w:r w:rsidRPr="00C1551F">
        <w:rPr>
          <w:rFonts w:ascii="Times New Roman" w:hAnsi="Times New Roman" w:cs="Times New Roman"/>
          <w:sz w:val="28"/>
          <w:szCs w:val="28"/>
        </w:rPr>
        <w:t xml:space="preserve"> официальном веб-сайте администрации района в сети Интернет;</w:t>
      </w:r>
    </w:p>
    <w:p w:rsidR="00FF6F6B" w:rsidRPr="00C1551F" w:rsidRDefault="00FF6F6B" w:rsidP="0020725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51F">
        <w:rPr>
          <w:rFonts w:ascii="Times New Roman" w:hAnsi="Times New Roman" w:cs="Times New Roman"/>
          <w:sz w:val="28"/>
          <w:szCs w:val="28"/>
          <w:lang w:eastAsia="ar-SA"/>
        </w:rPr>
        <w:t>организует консультирование по вопросам подготовки заявок на участие в конкурсном отборе;</w:t>
      </w:r>
    </w:p>
    <w:p w:rsidR="00FF6F6B" w:rsidRPr="00C1551F" w:rsidRDefault="00FF6F6B" w:rsidP="0020725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51F">
        <w:rPr>
          <w:rFonts w:ascii="Times New Roman" w:hAnsi="Times New Roman" w:cs="Times New Roman"/>
          <w:sz w:val="28"/>
          <w:szCs w:val="28"/>
          <w:lang w:eastAsia="ar-SA"/>
        </w:rPr>
        <w:t>обеспечивает сохранность поданных заявок на участие в конкурсном отборе;</w:t>
      </w:r>
    </w:p>
    <w:p w:rsidR="00FF6F6B" w:rsidRPr="00C1551F" w:rsidRDefault="00FF6F6B" w:rsidP="002072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регистрирует поступившие заявки;  </w:t>
      </w:r>
    </w:p>
    <w:p w:rsidR="00FF6F6B" w:rsidRPr="00C1551F" w:rsidRDefault="00FF6F6B" w:rsidP="002072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организует работу конкурсной комиссии по рассмотрению заявок;</w:t>
      </w:r>
    </w:p>
    <w:p w:rsidR="00FF6F6B" w:rsidRPr="00C1551F" w:rsidRDefault="00FF6F6B" w:rsidP="002072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готовит протокол и уведомляет получателей субсидий о признании их победителями конкурсного отбора;</w:t>
      </w:r>
    </w:p>
    <w:p w:rsidR="00FF6F6B" w:rsidRPr="00C1551F" w:rsidRDefault="00FF6F6B" w:rsidP="0020725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51F">
        <w:rPr>
          <w:rFonts w:ascii="Times New Roman" w:hAnsi="Times New Roman" w:cs="Times New Roman"/>
          <w:sz w:val="28"/>
          <w:szCs w:val="28"/>
        </w:rPr>
        <w:t>уведомляет всех участников конкурсного отбора о решении конкурсной комиссии</w:t>
      </w:r>
      <w:r w:rsidRPr="00C1551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F6F6B" w:rsidRPr="00C1551F" w:rsidRDefault="00FF6F6B" w:rsidP="002072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1.7. Категории социально ориентированных НКО, имеющих право на получение субсидии:</w:t>
      </w:r>
    </w:p>
    <w:p w:rsidR="00FF6F6B" w:rsidRPr="00C1551F" w:rsidRDefault="00FF6F6B" w:rsidP="002072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общественные и религиозные организации (объединения, учреждения, общества, общины);</w:t>
      </w:r>
    </w:p>
    <w:p w:rsidR="00FF6F6B" w:rsidRPr="00C1551F" w:rsidRDefault="00FF6F6B" w:rsidP="002072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ассоциации, союзы, фонды;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некоммерческие организации.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1.8. Право на получение субсидии не имеют организации, в отношении которых в муниципальном реестре социально ориентированных некоммерческих организаций-получателей поддержки, оказанной органами местного самоуправления Нижневартовского района, указана информация о нецелевом использовании предоставленных средств бюджета района и имущества района за последние 3 года.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1.9. Критерии отбора получателей субсидий, имеющих право на получение субсидий: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ориентированная НКО зарегистрирована в установленном порядке;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ориентированная НКО осуществляет деятельность на территории Нижневартовского района;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деятельности социально ориентированной НКО в соответствии с учредительными документами должны соответствовать направлениям, предусмотренным статьей 31.1 Федерального закона от 12.01.1996 </w:t>
      </w:r>
      <w:hyperlink r:id="rId17" w:tooltip="ФЕДЕРАЛЬНЫЙ ЗАКОН от 12.01.1996 № 7-ФЗ ГОСУДАРСТВЕННАЯ ДУМА ФЕДЕРАЛЬНОГО СОБРАНИЯ РФ&#10;&#10;О НЕКОММЕРЧЕСКИХ ОРГАНИЗАЦИЯХ" w:history="1">
        <w:r w:rsidRPr="00C1551F">
          <w:rPr>
            <w:rFonts w:ascii="Times New Roman" w:hAnsi="Times New Roman" w:cs="Times New Roman"/>
            <w:color w:val="000000"/>
            <w:sz w:val="28"/>
            <w:szCs w:val="28"/>
          </w:rPr>
          <w:t>№ 7-ФЗ «О некоммерческих организациях»</w:t>
        </w:r>
      </w:hyperlink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 и установленным пунктом 2.3 настоящего Порядка;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актуальность и социальная значимость проблемы, изложенной в общественно значимом проекте (далее-Проект);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реалистичность Проекта (способность привлечь в необходимом объеме специалистов и добровольцев для реализации мероприятий Проекта, а также наличие опыта выполнения в прошлом мероприятий, аналогичных по содержанию и объему мероприятиям, заявляемым в Проекте);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обоснованность Проекта (соответствие запрашиваемых средств целям и мероприятиям Проекта, наличие необходимых обоснований, расчетов, логики и взаимоувязки предлагаемых мероприятий);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целесообразность (соотношение затрат на реализацию Проекта и предполагаемого эффекта от его реализации, наличие необходимых ресурсов, достаточность финансовых средств для реализации мероприятий и достижения целей Проекта);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результативность и социальная эффективность Проекта (улучшение состояния целевой группы, воздействие на другие социально значимые проблемы, наличие новых подходов и методов в решении заявленных проблем, количество людей, на которых распространяется Проект).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bCs/>
          <w:color w:val="000000"/>
          <w:sz w:val="28"/>
          <w:szCs w:val="28"/>
        </w:rPr>
        <w:t>1.9.1. В отношении проектов, направленных на охрану окружающей среды и защиты животных в сфере обращения с животными без владельцев, предусмотрены дополнительные критерии оценки данных проектов:</w:t>
      </w:r>
    </w:p>
    <w:p w:rsidR="00FF6F6B" w:rsidRPr="00C1551F" w:rsidRDefault="00FF6F6B" w:rsidP="00FF6F6B">
      <w:pPr>
        <w:tabs>
          <w:tab w:val="left" w:pos="2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51F">
        <w:rPr>
          <w:rFonts w:ascii="Times New Roman" w:eastAsia="Calibri" w:hAnsi="Times New Roman" w:cs="Times New Roman"/>
          <w:color w:val="000000"/>
          <w:sz w:val="28"/>
          <w:szCs w:val="28"/>
        </w:rPr>
        <w:t>целевая аудитория, на которую направлено действие проекта, граждане автономного округа независимо от возраста (школьники, студенты, старшее поколение, пенсионеры);</w:t>
      </w:r>
    </w:p>
    <w:p w:rsidR="00FF6F6B" w:rsidRPr="00C1551F" w:rsidRDefault="00FF6F6B" w:rsidP="00FF6F6B">
      <w:pPr>
        <w:tabs>
          <w:tab w:val="left" w:pos="20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551F">
        <w:rPr>
          <w:rFonts w:ascii="Times New Roman" w:eastAsia="Calibri" w:hAnsi="Times New Roman" w:cs="Times New Roman"/>
          <w:color w:val="000000"/>
          <w:sz w:val="28"/>
          <w:szCs w:val="28"/>
        </w:rPr>
        <w:t>распространение и использование информационных материалов (листовки, презентации и прочее), пропагандирующих соблюдение норм и правил содержания и выгула домашних животных, ответственное и гуманное отноше</w:t>
      </w:r>
      <w:r w:rsidRPr="00C155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ние к животным, стерилизацию домашних животных (собак и кошек) во избежание неконтролируемого размножения животных, которые могут стать животными без владельцев;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551F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внедрения проекта и его долгосрочное влияние на развитие культурного и ответственного отношения к животным человека и общества в целом.</w:t>
      </w:r>
    </w:p>
    <w:p w:rsidR="00FF6F6B" w:rsidRPr="00C1551F" w:rsidRDefault="00FF6F6B" w:rsidP="00FF6F6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51F">
        <w:rPr>
          <w:rFonts w:ascii="Times New Roman" w:eastAsia="Calibri" w:hAnsi="Times New Roman" w:cs="Times New Roman"/>
          <w:sz w:val="28"/>
          <w:szCs w:val="28"/>
        </w:rPr>
        <w:t>1.10. Сведения о субсидии размещаются на едином портале бюджетной системы Российской Федерации в информационно-телекоммуникационной сети Интернет (далее-единый портал) при формировании проекта решения о бюджете района на очередной финансовый год и плановый период (проекта решения о внесении изменений в него) (при наличии технической возможности).</w:t>
      </w:r>
    </w:p>
    <w:p w:rsidR="00FF6F6B" w:rsidRPr="00C1551F" w:rsidRDefault="00FF6F6B" w:rsidP="00FF6F6B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551F">
        <w:rPr>
          <w:rFonts w:ascii="Times New Roman" w:hAnsi="Times New Roman" w:cs="Times New Roman"/>
          <w:b/>
          <w:sz w:val="28"/>
          <w:szCs w:val="28"/>
        </w:rPr>
        <w:t>. Порядок проведения отбора получателей субсидии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51F">
        <w:rPr>
          <w:rFonts w:ascii="Times New Roman" w:hAnsi="Times New Roman" w:cs="Times New Roman"/>
          <w:sz w:val="28"/>
          <w:szCs w:val="28"/>
        </w:rPr>
        <w:t>2.1.</w:t>
      </w:r>
      <w:r w:rsidRPr="00C1551F">
        <w:rPr>
          <w:rFonts w:ascii="Times New Roman" w:hAnsi="Times New Roman" w:cs="Times New Roman"/>
          <w:sz w:val="28"/>
          <w:szCs w:val="28"/>
          <w:lang w:eastAsia="ar-SA"/>
        </w:rPr>
        <w:t xml:space="preserve"> Получатели субсидии определяются по итогам конкурсного отбора ежегодно.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 2.2. </w:t>
      </w:r>
      <w:r w:rsidRPr="00C1551F">
        <w:rPr>
          <w:rFonts w:ascii="Times New Roman" w:hAnsi="Times New Roman" w:cs="Times New Roman"/>
          <w:sz w:val="28"/>
          <w:szCs w:val="28"/>
          <w:lang w:eastAsia="ar-SA"/>
        </w:rPr>
        <w:t>Объявление о проведении конкурсного отбора размещается в сети Интернет на</w:t>
      </w:r>
      <w:r w:rsidRPr="00C1551F">
        <w:rPr>
          <w:rFonts w:ascii="Times New Roman" w:hAnsi="Times New Roman" w:cs="Times New Roman"/>
          <w:sz w:val="28"/>
          <w:szCs w:val="28"/>
        </w:rPr>
        <w:t xml:space="preserve"> официальном веб-сайте администрации района: </w:t>
      </w:r>
      <w:hyperlink r:id="rId18" w:history="1">
        <w:r w:rsidRPr="00C1551F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Pr="00C155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6F6B" w:rsidRPr="00C1551F" w:rsidRDefault="00FF6F6B" w:rsidP="00FF6F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51F">
        <w:rPr>
          <w:rFonts w:ascii="Times New Roman" w:hAnsi="Times New Roman" w:cs="Times New Roman"/>
          <w:sz w:val="28"/>
          <w:szCs w:val="28"/>
          <w:lang w:eastAsia="ar-SA"/>
        </w:rPr>
        <w:t>Срок приема конкурсной документации на участие в конкурсном отборе не может быть менее 30 календарных дней, следующих за днем размещения объявления.</w:t>
      </w:r>
    </w:p>
    <w:p w:rsidR="00FF6F6B" w:rsidRPr="00C1551F" w:rsidRDefault="00FF6F6B" w:rsidP="00FF6F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51F">
        <w:rPr>
          <w:rFonts w:ascii="Times New Roman" w:hAnsi="Times New Roman" w:cs="Times New Roman"/>
          <w:sz w:val="28"/>
          <w:szCs w:val="28"/>
        </w:rPr>
        <w:t>Объявление о проведении конкурсного отбора размещается ежегодно с 15 марта по 15 ап</w:t>
      </w:r>
      <w:r w:rsidR="00C6754F">
        <w:rPr>
          <w:rFonts w:ascii="Times New Roman" w:hAnsi="Times New Roman" w:cs="Times New Roman"/>
          <w:sz w:val="28"/>
          <w:szCs w:val="28"/>
        </w:rPr>
        <w:t>реля и с 20 июля по 20 августа</w:t>
      </w:r>
      <w:r w:rsidRPr="00C1551F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2.3. Объявление о проведении конкурсного отбора должно содержать: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информацию о сроках проведения конкурсного отбора (даты и времени начала (окончания) подачи (приема) предложений (заявок) участников конкурсного отбора), которые не могут быть меньше 30 календарных дней, следующих за днем размещения объявления о проведении конкурсного отбора;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почты, контактный номер телефона Уполномоченного органа;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цель предоставления субсидии;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требования к участникам конкурсного отбора и перечень документов, представляемых участниками конкурсного отбора в соответствии с пунктами 2.4, 2.5 Порядка;</w:t>
      </w:r>
    </w:p>
    <w:p w:rsidR="00FF6F6B" w:rsidRPr="00C1551F" w:rsidRDefault="00FF6F6B" w:rsidP="00FF6F6B">
      <w:pPr>
        <w:tabs>
          <w:tab w:val="left" w:pos="932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отбора, в соответствии с приложением 1 к Порядку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социально значимых проектов на территории района;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порядок отзыва заявок участников конкурсного отбора, порядок возврата предложений заявок участников конкурсного отбора, определяющего, в том числе основания для возврата заявок участников конкурсного отбора, порядка </w:t>
      </w:r>
      <w:r w:rsidRPr="00C1551F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заявки участников конкурсного отбора в соответствии с пунктами 2.17, 2.18 Порядка;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конкурсного отбора в соответствии с пунктам 2.11-2.17 Порядка;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срок, в течение которого победитель конкурсного отбора должен подписать соглашение о предоставлении субсидии (далее-соглашение);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условия признания победителя конкурсного отбора уклонившимся от заключения соглашения;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дату размещения результатов конкурсного отбора </w:t>
      </w:r>
      <w:r w:rsidRPr="00C1551F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C1551F">
        <w:rPr>
          <w:rFonts w:ascii="Times New Roman" w:hAnsi="Times New Roman" w:cs="Times New Roman"/>
          <w:sz w:val="28"/>
          <w:szCs w:val="28"/>
        </w:rPr>
        <w:t xml:space="preserve"> официальном веб-сайте администрации района в сети Интернет, которая не может быть позднее 14-го календарного дня, следующего за днем определения победителя конкурсного отбора; 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объем средств бюджета района, предусмотренных на предоставление субсидий (размер субсидий);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иные необходимые сведения о конкурсном отборе.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  <w:lang w:eastAsia="ar-SA"/>
        </w:rPr>
        <w:t>2.4. Для участия в конкурсном отборе участнику необходимо представить в Уполномоченный орган следующие документы: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а) заявку на участие в конкурсном отборе согласно приложению 1 к Порядку;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б)  общественно значимый проект (1 экземпляр), включающий основные характеристики (цель проекта, задачи проекта, обоснование его значимости, методы и мероприятия по реализации проекта, ожидаемые результаты, краткое описание организационно-технических возможностей исполнения проекта, обоснование объема финансовой поддержки, необходимой для осуществления проекта (с приложением сметы расходов), сроки и этапы реализации проекта), оформленный в соответствии с требованиями согласно приложению 2 к Порядку;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в) копии учредительных документов (устав со всеми изменениями), заверенные печатью (при наличии) и подписью руководителя некоммерческой организации;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г) реквизиты расчетного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FF6F6B" w:rsidRPr="00C1551F" w:rsidRDefault="00FF6F6B" w:rsidP="00FF6F6B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Копии документов принимаются только при предъявлении оригиналов.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д) копии документов, подтверждающих полномочия руководителя либо уполномоченного лица;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е) согласие на размещение информации о некоммерческой организации, подавшей заявку на получение субсидии в информационно – телекоммуникационной сети «Интернет». 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2.5. Участник конкурсного отбора на 1 января текущего года должен соответствовать следующим требованиям: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lastRenderedPageBreak/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Участник конкурсного отбора предоставляет справку из налогового органа;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у участника конкурсного отбора должна отсутствовать просроченная задолженность по возврату в бюджет Нижневартовского района субсидий, бюджетных инвестиций, предоставленных, в том числе в соответствии с иными правовыми актами, иной просроченной задолженности перед бюджетом Нижневартовского района. Участник конкурсного отбора предоставляет справку о просроченной задолженности по субсидиям, бюджетным инвестициям и иным средствам, предоставленным из бюджета Нижневартовского района согласно приложению 2 к Порядку;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участники конкурсного отбора-юридические лица не должны находиться в процессе реорганизации, ликвидации, в отношении них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участники конкурсного отбора-индивидуальные предприниматели не должны прекратить деятельность в качестве индивидуального предпринимателя. Участник конкурсного отбора предоставляет справку в произвольной форме;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конкурсного отбора. Участник конкурсного отбора предоставляет справку в произвольной форме;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 в совокупности превышает 50 процентов. Участник конкурсного отбора предоставляет справку в произвольной форме;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участники конкурсного отбора не должны получать средства из бюджета района на основании иных муниципальных правовых актов на цели, установленные Порядком. Участник конкурсного отбора предоставляет справку в произвольной форме.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2.6. Проекты должны быть направлены на решение конкретных задач по одному из следующих направлений: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а) в соответствии со </w:t>
      </w:r>
      <w:hyperlink r:id="rId19" w:history="1">
        <w:r w:rsidRPr="00C1551F">
          <w:rPr>
            <w:rFonts w:ascii="Times New Roman" w:hAnsi="Times New Roman" w:cs="Times New Roman"/>
            <w:color w:val="000000"/>
            <w:sz w:val="28"/>
            <w:szCs w:val="28"/>
          </w:rPr>
          <w:t>статьей 31.1</w:t>
        </w:r>
      </w:hyperlink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12.01.1996 </w:t>
      </w:r>
      <w:hyperlink r:id="rId20" w:tooltip="ФЕДЕРАЛЬНЫЙ ЗАКОН от 12.01.1996 № 7-ФЗ ГОСУДАРСТВЕННАЯ ДУМА ФЕДЕРАЛЬНОГО СОБРАНИЯ РФ&#10;&#10;О НЕКОММЕРЧЕСКИХ ОРГАНИЗАЦИЯХ" w:history="1">
        <w:r w:rsidRPr="00C1551F">
          <w:rPr>
            <w:rFonts w:ascii="Times New Roman" w:hAnsi="Times New Roman" w:cs="Times New Roman"/>
            <w:sz w:val="28"/>
            <w:szCs w:val="28"/>
          </w:rPr>
          <w:t>№ 7-ФЗ «О некоммерческих организациях»</w:t>
        </w:r>
      </w:hyperlink>
      <w:r w:rsidRPr="00C1551F">
        <w:rPr>
          <w:rFonts w:ascii="Times New Roman" w:hAnsi="Times New Roman" w:cs="Times New Roman"/>
          <w:sz w:val="28"/>
          <w:szCs w:val="28"/>
        </w:rPr>
        <w:t>: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социальное обслуживание, социальная поддержка и защита граждан;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охрана окружающей среды и защита животных;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мест захоронений;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профилактика социально опасных форм поведения граждан;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формирование в обществе нетерпимости к коррупционному поведению;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участие в профилактике и (или) тушении пожаров и проведении аварийно-спасательных работ;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социальная и культурная адаптация и интеграция мигрантов;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содействие повышению мобильности трудовых ресурсов;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увековечение памяти жертв политических репрессий;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б) дополнительно на: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организацию работы с детьми и молодежью;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военно-патриотического воспитания детей и молодежи, допризывной подготовки молодежи;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сохранения и развития традиционных образов жизни, хозяйственной деятельности и культуры коренных малочисленных народов Севера;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в области сохранения и возрождения исторических, культурных и духовных традиций народов Российской Федерации;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защита семьи, детства, материнства и отцовства, сохранение традиционных семейных ценностей;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содействие обеспечению занятости и трудоустройству населения;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содействие охране правопорядка;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деятельность по организации внутреннего и въездного туризма.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2.7. Требования, предъявляемые к форме и содержанию заявок, должны соответствовать приложению 1 к Порядку.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2.8. В конкурсном отборе не могут принимать участие завершенные проекты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2.9. Социально ориентированные НКО могут подать не более одной заявки, в составе которой может быть не более одного Проекта.</w:t>
      </w:r>
    </w:p>
    <w:p w:rsidR="00FF6F6B" w:rsidRPr="00C1551F" w:rsidRDefault="00FF6F6B" w:rsidP="00FF6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2.10. Проекты, представленные на конкурсный отбор, участникам не возвращаются.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2.11. Уполномоченный орган осуществляет подготовку постановления администрации района о приеме заявок на предоставление субсидии из бюджета района. Прием заявок осуществляется в течение </w:t>
      </w:r>
      <w:r w:rsidRPr="00C1551F">
        <w:rPr>
          <w:rFonts w:ascii="Times New Roman" w:hAnsi="Times New Roman" w:cs="Times New Roman"/>
          <w:sz w:val="28"/>
          <w:szCs w:val="28"/>
        </w:rPr>
        <w:t>30 (тридцати</w:t>
      </w:r>
      <w:r w:rsidRPr="00C1551F">
        <w:rPr>
          <w:rFonts w:ascii="Times New Roman" w:hAnsi="Times New Roman" w:cs="Times New Roman"/>
          <w:color w:val="000000"/>
          <w:sz w:val="28"/>
          <w:szCs w:val="28"/>
        </w:rPr>
        <w:t>) рабочих дней со дня, указанного в постановлении администрации района.</w:t>
      </w:r>
      <w:r w:rsidRPr="00C1551F">
        <w:rPr>
          <w:rFonts w:ascii="Times New Roman" w:hAnsi="Times New Roman" w:cs="Times New Roman"/>
          <w:sz w:val="28"/>
          <w:szCs w:val="28"/>
        </w:rPr>
        <w:t xml:space="preserve"> в соответствии с пунктами 2.3, 2.11–2.17 Порядка;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2.12. Уполномоченный орган рассматривает поступившие заявки и документы к ним на предмет их соответствия пунктам 2.1-2.3 Порядка и готовит информацию о поступивших заявках для рассмотрения на заседании Комиссии.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  2.13. Уполномоченный орган в срок не позднее 3 рабочих дней со дня поступления заявки:</w:t>
      </w:r>
    </w:p>
    <w:p w:rsidR="00FF6F6B" w:rsidRPr="00C1551F" w:rsidRDefault="00FF6F6B" w:rsidP="00FF6F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направляет в налоговый орган по месту нахождения организации запросы о предоставлении сведений об организации, содержащихся в Едином государственном реестре юридических лиц (далее-ЕГРЮЛ), и о задолженности организации по уплате налогов, сборов, пеней в бюджеты бюджетной системы.</w:t>
      </w:r>
    </w:p>
    <w:p w:rsidR="00FF6F6B" w:rsidRPr="00C1551F" w:rsidRDefault="00FF6F6B" w:rsidP="00FF6F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Уполномоченного органа доступа к единой системе межведомственного электронного взаимодействия-в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FF6F6B" w:rsidRPr="00C1551F" w:rsidRDefault="00FF6F6B" w:rsidP="00FF6F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FF6F6B" w:rsidRPr="00C1551F" w:rsidRDefault="00FF6F6B" w:rsidP="00FF6F6B">
      <w:pPr>
        <w:pStyle w:val="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lastRenderedPageBreak/>
        <w:t>-направляет в адрес отдела по жилищным вопросам и муниципальной собственности управления</w:t>
      </w:r>
      <w:r w:rsidRPr="00C155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15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экологии, природопользования, земельных ресурсов, по жилищным вопросам и муниципальной собственности </w:t>
      </w:r>
      <w:r w:rsidRPr="00C1551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района, запрос об отсутствии задолженности перед бюджетом района по арендной плате за пользование муниципальным имуществом и земельными ресурсами. </w:t>
      </w:r>
    </w:p>
    <w:p w:rsidR="00FF6F6B" w:rsidRPr="00C1551F" w:rsidRDefault="00FF6F6B" w:rsidP="00FF6F6B">
      <w:pPr>
        <w:pStyle w:val="2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51F">
        <w:rPr>
          <w:rFonts w:ascii="Times New Roman" w:hAnsi="Times New Roman" w:cs="Times New Roman"/>
          <w:color w:val="auto"/>
          <w:sz w:val="28"/>
          <w:szCs w:val="28"/>
        </w:rPr>
        <w:t xml:space="preserve">Ответ на запрос в </w:t>
      </w:r>
      <w:r w:rsidRPr="00C1551F">
        <w:rPr>
          <w:rFonts w:ascii="Times New Roman" w:hAnsi="Times New Roman" w:cs="Times New Roman"/>
          <w:color w:val="000000"/>
          <w:sz w:val="28"/>
          <w:szCs w:val="28"/>
        </w:rPr>
        <w:t>отдел по жилищным вопросам и муниципальной собственности управления</w:t>
      </w:r>
      <w:r w:rsidRPr="00C155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1551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экологии, природопользования, земельных ресурсов, по жилищным вопросам и муниципальной собственности </w:t>
      </w:r>
      <w:r w:rsidRPr="00C1551F">
        <w:rPr>
          <w:rFonts w:ascii="Times New Roman" w:hAnsi="Times New Roman" w:cs="Times New Roman"/>
          <w:color w:val="auto"/>
          <w:sz w:val="28"/>
          <w:szCs w:val="28"/>
        </w:rPr>
        <w:t>администрации района предоставляется в течение 3 рабочих дней со дня регистрации запроса.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2.14. В течение </w:t>
      </w:r>
      <w:r w:rsidRPr="00C1551F">
        <w:rPr>
          <w:rFonts w:ascii="Times New Roman" w:hAnsi="Times New Roman" w:cs="Times New Roman"/>
          <w:sz w:val="28"/>
          <w:szCs w:val="28"/>
        </w:rPr>
        <w:t>15 рабочих</w:t>
      </w: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окончания приема заявок Управление организует заседание Комиссии, согласно приложению 7 к настоящему Порядку, и в составе согласно приложению 6 к настоящему Порядку.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2.15. На заседании Комиссия рассматривает поступившие заявки о предоставлении субсидии с приложенными документами и </w:t>
      </w:r>
      <w:r w:rsidRPr="00C1551F">
        <w:rPr>
          <w:rFonts w:ascii="Times New Roman" w:hAnsi="Times New Roman" w:cs="Times New Roman"/>
          <w:sz w:val="28"/>
          <w:szCs w:val="28"/>
        </w:rPr>
        <w:t>принимает решение о соответствии или о несоответствии Получателя субсидии требованиям, установленным в пунктах 2.7 Порядка.</w:t>
      </w: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 </w:t>
      </w:r>
      <w:r w:rsidRPr="00C1551F">
        <w:rPr>
          <w:rFonts w:ascii="Times New Roman" w:hAnsi="Times New Roman" w:cs="Times New Roman"/>
          <w:sz w:val="28"/>
          <w:szCs w:val="28"/>
        </w:rPr>
        <w:t xml:space="preserve">о соответствии Получателя субсидии требованиям Порядка </w:t>
      </w:r>
      <w:r w:rsidRPr="00C1551F">
        <w:rPr>
          <w:rFonts w:ascii="Times New Roman" w:hAnsi="Times New Roman" w:cs="Times New Roman"/>
          <w:color w:val="000000"/>
          <w:sz w:val="28"/>
          <w:szCs w:val="28"/>
        </w:rPr>
        <w:t>определяет размер субсидии по каждой заявке в пределах, установленных пунктом2.8, 2.9, 2.11, 2.12 Порядка.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2.16.</w:t>
      </w: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  Уполномоченный орган в течение 5 рабочих дней со дня принятия постановления администрации района о предоставлении субсидий из бюджета Нижневартовского района социально ориентированным НКО уведомляет заявителей о результатах рассмотрения Комиссией поданных ими заявок, а также о необходимости представления в администрацию района уточненной сметы расходов на реализацию Проекта (в части объема финансовых средств) в случае предоставления субсидии в сумме меньше запрашиваемой, направив соответствующую информацию почтовым отправлением с уведомлением о вручении либо вручив лично.</w:t>
      </w:r>
    </w:p>
    <w:p w:rsidR="00FF6F6B" w:rsidRPr="00C1551F" w:rsidRDefault="00FF6F6B" w:rsidP="00FF6F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2.17. Комиссия отклоняет заявку и направляет соответствующее уведомление получателю субсидии с указанием причины отклонения заявки в случае: </w:t>
      </w:r>
    </w:p>
    <w:p w:rsidR="00FF6F6B" w:rsidRPr="00C1551F" w:rsidRDefault="00FF6F6B" w:rsidP="00FF6F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несоответствия заявки требованиям, определенным пунктами 1.9, 2.5 Порядка;</w:t>
      </w:r>
    </w:p>
    <w:p w:rsidR="00FF6F6B" w:rsidRPr="00C1551F" w:rsidRDefault="00FF6F6B" w:rsidP="00FF6F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несоответствия участника конкурсного отбора требованиям, установленным в пункте 2.5 Порядка;</w:t>
      </w:r>
    </w:p>
    <w:p w:rsidR="00FF6F6B" w:rsidRPr="00C1551F" w:rsidRDefault="00FF6F6B" w:rsidP="00FF6F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недостоверности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FF6F6B" w:rsidRPr="00C1551F" w:rsidRDefault="00FF6F6B" w:rsidP="00FF6F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подачи участником конкурсного отбора заявки после даты и (или) времени, определенных для подачи заявок.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Pr="00C1551F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 более одной заявки или более одного Проекта в составе одной заявки; </w:t>
      </w:r>
    </w:p>
    <w:p w:rsidR="00FF6F6B" w:rsidRPr="00C1551F" w:rsidRDefault="00FF6F6B" w:rsidP="00FF6F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2.18. Участник конкурсного отбора по письменному заявлению вправе отозвать свою заявку. Письменное заявлении об отзыве заявки предоставляется в уполномоченный орган. В заявлении об отзыве участник конкурсного отбора </w:t>
      </w:r>
      <w:r w:rsidRPr="00C1551F">
        <w:rPr>
          <w:rFonts w:ascii="Times New Roman" w:hAnsi="Times New Roman" w:cs="Times New Roman"/>
          <w:sz w:val="28"/>
          <w:szCs w:val="28"/>
        </w:rPr>
        <w:lastRenderedPageBreak/>
        <w:t>указывает причину отзыва заявки.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заявку. Отзыв заявки для внесения последующих изменений в нее осуществляется не позднее 3 рабочих дней до дня окончания подачи участниками конкурсного отбора заявок. Уполномоченный орган в день получения письменного заявления об отзыве заявки возвращает оригинал заявки участнику конкурсного отбора. В случае возврата заявки участнику конкурсного отбора для внесения в нее изменений и дополнений срок приема заявок на участие в конкурсном отборе не продлевается. Вновь поданная заявка с учетом внесенных изменений регистрируется в порядке очередности, как новая.</w:t>
      </w:r>
    </w:p>
    <w:p w:rsidR="00FF6F6B" w:rsidRPr="00C1551F" w:rsidRDefault="00FF6F6B" w:rsidP="00FF6F6B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2.20. В случае отсутствия заявок или в случае принятия решения об отклонении всех поступивших заявок конкурсный отбор признается несостоявшимся, о чем оформляется соответствующий протокол Комиссии. </w:t>
      </w:r>
    </w:p>
    <w:p w:rsidR="00FF6F6B" w:rsidRPr="00C1551F" w:rsidRDefault="00FF6F6B" w:rsidP="00FF6F6B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2.21. В случае поступления одной конкурсной заявки и (или) допуска одной конкурсной заявки Комиссией конкурсный отбор считается состоявшимся. </w:t>
      </w: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2.22. Размер субсидии определяется решением Комиссии и составляет 100% от сметы расходов, представленной в заявке социально ориентированной НКО, с учетом ограничений, установленных пунктом 2.8 Порядка.</w:t>
      </w: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2.23. Размер субсидии, предоставляемой одной социально ориентированной НКО, не может превышать 100 тыс. рублей.</w:t>
      </w: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2.24. Решение об определении победителей конкурсного отбора и размере субсидии, предоставляемой победителям конкурсного отбора, </w:t>
      </w:r>
      <w:r w:rsidRPr="00C1551F">
        <w:rPr>
          <w:rFonts w:ascii="Times New Roman" w:eastAsia="Calibri" w:hAnsi="Times New Roman" w:cs="Times New Roman"/>
          <w:sz w:val="28"/>
          <w:szCs w:val="28"/>
        </w:rPr>
        <w:t>оформляется протоколом К</w:t>
      </w:r>
      <w:r w:rsidRPr="00C1551F">
        <w:rPr>
          <w:rFonts w:ascii="Times New Roman" w:hAnsi="Times New Roman" w:cs="Times New Roman"/>
          <w:sz w:val="28"/>
          <w:szCs w:val="28"/>
        </w:rPr>
        <w:t xml:space="preserve">омиссии и утверждается постановлением администрации района о </w:t>
      </w:r>
      <w:r w:rsidRPr="00C1551F">
        <w:rPr>
          <w:rFonts w:ascii="Times New Roman" w:eastAsia="Calibri" w:hAnsi="Times New Roman" w:cs="Times New Roman"/>
          <w:sz w:val="28"/>
          <w:szCs w:val="28"/>
        </w:rPr>
        <w:t>выплате денежных средств в виде субсидии участникам конкурсного отбора на реализацию проектов на территории Нижневартовского района</w:t>
      </w: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2.25. В соответствии с протоколом заседания Комиссии Уполномоченный орган в течение 10 (десяти) рабочих дней со дня заседания Комиссии готовит проект постановления администрации района о предоставлении субсидий из бюджета Нижневартовского района социально ориентированным НКО. </w:t>
      </w:r>
    </w:p>
    <w:p w:rsidR="00FF6F6B" w:rsidRPr="00C1551F" w:rsidRDefault="00FF6F6B" w:rsidP="00FF6F6B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2.26. Информация о результатах рассмотрения заявок и подведения итогов конкурсного отбора размещается </w:t>
      </w:r>
      <w:r w:rsidRPr="00C1551F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C1551F">
        <w:rPr>
          <w:rFonts w:ascii="Times New Roman" w:hAnsi="Times New Roman" w:cs="Times New Roman"/>
          <w:sz w:val="28"/>
          <w:szCs w:val="28"/>
        </w:rPr>
        <w:t xml:space="preserve"> едином портале (при технической возможности), а также на официальном веб-сайте администрации района в сети Интернет, которая не может быть позднее 14-го календарного дня, следующего за днем определения победителя конкурсного отбора, и включает в себя: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дату, время и место оценки заявок участников конкурсного отбора;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lastRenderedPageBreak/>
        <w:t>информацию об участниках конкурсного отбора, заявки которых были рассмотрены;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протокол заседания Комиссии по форме;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заключаются договоры, и размер предоставляемого ему субсидии.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II</w:t>
      </w:r>
      <w:r w:rsidRPr="00C155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551F">
        <w:rPr>
          <w:rFonts w:ascii="Times New Roman" w:hAnsi="Times New Roman" w:cs="Times New Roman"/>
          <w:b/>
          <w:sz w:val="28"/>
          <w:szCs w:val="28"/>
        </w:rPr>
        <w:t>. Условия и порядок предоставления субсидий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3.1. Основаниями для отказа получателю субсидии в предоставлении субсидии являются: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несоответствие конкурсного проекта требованиям, определенным пунктом 1.9 Порядка,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несоответствие участника конкурсного отбора требованиям пункта 2.5 Порядка и не предоставление документов согласно пункту 2.4 Порядка;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конкурсного отбора информации, установленной пунктом 2.4 Порядка, в том числе о месте нахождения и адресе юридического лица или предоставление информации не в полном объеме;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подача участником конкурсного отбора заявки после даты и (или) времени, определенных для подачи заявок.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представление участником конкурсного отбора более одной заявки или более одного Проекта в составе одной заявки; 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3.2. Порядок и сроки рассмотрения документов определены пунктами 2.3, 2.15-2-17, 2.22-2-25 Порядка.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3.3.Максимальный размер предоставления субсидии предусмотрен в пунктах 2.22, 2.23 Порядка.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3.4.Условие и порядок заключения договора о предоставлении субсидии: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3.4.1. В целях предоставления субсидии с получателем субсидии заключается договор о предоставлении из бюджета района субсидии в соответствии с типовой формой, установленной финансовым органом администрации района в течение 10 (десяти) рабочих дней </w:t>
      </w:r>
      <w:r w:rsidRPr="00C1551F">
        <w:rPr>
          <w:rFonts w:ascii="Times New Roman" w:hAnsi="Times New Roman" w:cs="Times New Roman"/>
          <w:sz w:val="28"/>
          <w:szCs w:val="28"/>
        </w:rPr>
        <w:t>со дня издания постановления администрации района о представлении субсидии.</w:t>
      </w: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показатели результативности предоставления субсидии (целевые показатели) устанавливаются администрацией района в договоре о предоставлении из бюджета района субсидии социально ориентированным НКО.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договора о предоставлении субсидии осуществляет структурное подразделение администрации района, определенное постановлением администрации района.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3.4.2. 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соглашения.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lastRenderedPageBreak/>
        <w:t>3.4.3. Условием предоставления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соблюдения условий, целей и порядка предоставления субсидии.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3.5. Результаты предоставления субсидии, показатели, необходимые для достижения результатов предоставления субсидии, устанавливаются в соглашениях. 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3.6.</w:t>
      </w: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Перечисление средств субсидии осуществляется единовременно на расчетный счет получателя субсидии, открытый в банке или иной кредитной организации, в течение 5 рабочих дней со дня заключения договора с получателем субсидии.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3.7. Управление в течение 5 рабочих дней со дня принятия постановления администрации района о предоставлении субсидий из бюджета Нижневартовского района социально ориентированным НКО уведомляет заявителей о результатах рассмотрения Комиссией поданных ими заявок, а также о необходимости представления в администрацию района уточненной сметы расходов на реализацию Проекта (в части объема финансовых средств) в случае предоставления субсидии в сумме меньше запрашиваемой, направив соответствующую информацию почтовым отправлением с уведомлением о вручении либо вручив лично.</w:t>
      </w:r>
      <w:r w:rsidRPr="00C15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3.8. Порядок и сроки возврата субсидий, порядок и сроки расчета штрафных санкций в бюджет Нижневартовского района осуществляется в соответствии с пунктами 5.3–5.6 Порядка.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3.9.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r:id="rId21" w:anchor="P62" w:history="1">
        <w:r w:rsidRPr="00C1551F">
          <w:rPr>
            <w:rFonts w:ascii="Times New Roman" w:hAnsi="Times New Roman" w:cs="Times New Roman"/>
            <w:sz w:val="28"/>
            <w:szCs w:val="28"/>
          </w:rPr>
          <w:t xml:space="preserve">подпункте 3.3 </w:t>
        </w:r>
      </w:hyperlink>
      <w:r w:rsidRPr="00C1551F">
        <w:rPr>
          <w:rFonts w:ascii="Times New Roman" w:hAnsi="Times New Roman" w:cs="Times New Roman"/>
          <w:sz w:val="28"/>
          <w:szCs w:val="28"/>
        </w:rPr>
        <w:t xml:space="preserve">Порядка, приводящего к невозможности предоставления субсидии в размере, определенном в соглашении, заключается дополнительное соглашение о принятии новых условий или о расторжении соглашения при не достижении согласия по новым условиям. </w:t>
      </w:r>
    </w:p>
    <w:p w:rsidR="00FF6F6B" w:rsidRPr="00C1551F" w:rsidRDefault="00FF6F6B" w:rsidP="00FF6F6B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I</w:t>
      </w:r>
      <w:r w:rsidRPr="00C155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551F">
        <w:rPr>
          <w:rFonts w:ascii="Times New Roman" w:hAnsi="Times New Roman" w:cs="Times New Roman"/>
          <w:b/>
          <w:sz w:val="28"/>
          <w:szCs w:val="28"/>
        </w:rPr>
        <w:t>. Требования к отчетности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4.1. Получатель субсидии обязан согласно срокам и формам представления отчетности, установленным соглашением, представить в Уполномоченный орган отчетность о достижении показателей результативности и целевом использовании субсидии с приложением подтверждающих документов (копий договоров, актов выполненных работ, услуг, счет-фактур, накладных и документов, подтверждающих фактическую оплату работ, услуг, приобретение товарно-материальных ценностей), с представлением оригиналов документов для сверки.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4.2. Администрация района вправе устанавливать в договоре о предоставлении субсидии сроки и формы представления получателем субсидии дополнительной отчетности.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4.3. Финансовые средства, предоставленные на выплату субсидии, должны быть освоены до конца текущего года. 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Отчет об использовании субсидии представляется в срок не позднее 15 декабря текущего года и направляется в управление учета и отчетности администрации района.</w:t>
      </w:r>
    </w:p>
    <w:p w:rsidR="00FF6F6B" w:rsidRPr="00C1551F" w:rsidRDefault="00FF6F6B" w:rsidP="00FF6F6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551F">
        <w:rPr>
          <w:rFonts w:ascii="Times New Roman" w:hAnsi="Times New Roman" w:cs="Times New Roman"/>
          <w:b/>
          <w:sz w:val="28"/>
          <w:szCs w:val="28"/>
        </w:rPr>
        <w:t>. Требования об осуществлении контроля за соблюдением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условий, целей и порядка предоставления субсидий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 xml:space="preserve">5.1. Контроль за соблюдением получателей субсидии целей, условий и порядка предоставления субсидий, а также ее целевое использование, осуществляют Уполномоченный орган и органы муниципального финансового контроля района в пределах полномочий, предусмотренных действующим законодательством. 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5.2. Меры ответственности за нарушение условий, целей и порядка предоставления субсидии: 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в случае выявления фактов нарушения получателем субсидии целей, условий и порядка предоставления субсидии, выявленных по фактам проверок Уполномоченным органом и органом муниципального финансового контроля, а также не достижения показателей, установленных соглашением о предоставлении субсидии, Уполномоченный орган в течение пяти рабочих дней принимает решение о возврате субсидии и направляет в адрес получателя субсидии требование о возврате субсидии;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вернуть сумму субсидии в течение 10 календарных дней с момента получения требования; 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Федерации;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пеня начисляется за каждый день просрочки исполнения получателем субсидии обязанности по возврату субсидии, в размере одной трехсотой действующей на дату уплаты пени ставки рефинансирования Центрального банка Российской Федерации от суммы субсидии.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5.3. Получателю субсидии за счет предоставленных субсидий запрещается осуществлять следующие расходы: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законодательством Российской Федерации,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расходы, непосредственно не связанные с реализацией мероприятий (программ);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расходы на поддержку политических партий, избирательных кампаний и акций;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 на подготовку и проведение митингов, демонстраций, шествий, пикетирований;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расходы на фундаментальные научные исследования;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расходы на приобретение алкогольной и табачной продукции, а также товаров, которые являются предметами роскоши;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погашение задолженности организации;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уплату штрафов, пени.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Возмещение расходов на оказанные услуги и товары, приобретенные до момента предоставления субсидии социально ориентированной НКО, не предусмотрено.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5.4. Получатель субсидии вправе осуществлять расходы по следующим направлениям: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оплата труда специалистов, участвующих в реализации мероприятий Проекта;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оплата товаров, работ, услуг;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плата за аренду имущества для реализации мероприятий Проекта;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color w:val="000000"/>
          <w:sz w:val="28"/>
          <w:szCs w:val="28"/>
        </w:rPr>
        <w:t>уплата налогов, сборов, страховых взносов и иных обязательных платежей в бюджетную систему Российской Федерации.</w:t>
      </w:r>
      <w:r w:rsidRPr="00C15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5.5. В случае установления у получателя субсидии неиспользованного в текущем финансовом году остатка субсидии Уполномоченный орган: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при наличии потребности в указанных средствах, по согласованию с финансовым органом муниципального</w:t>
      </w:r>
      <w:r w:rsidR="00C6754F">
        <w:rPr>
          <w:rFonts w:ascii="Times New Roman" w:hAnsi="Times New Roman" w:cs="Times New Roman"/>
          <w:sz w:val="28"/>
          <w:szCs w:val="28"/>
        </w:rPr>
        <w:t xml:space="preserve"> образования принимает решение </w:t>
      </w:r>
      <w:r w:rsidRPr="00C1551F">
        <w:rPr>
          <w:rFonts w:ascii="Times New Roman" w:hAnsi="Times New Roman" w:cs="Times New Roman"/>
          <w:sz w:val="28"/>
          <w:szCs w:val="28"/>
        </w:rPr>
        <w:t xml:space="preserve">об осуществлении расходов получателем субсидии в очередном финансовом году, на основании заключения дополнительного соглашения; 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при отсутствии потребности в указанных средствах, в течение 3-х рабочих дней направляет получателю субсидии объявление о возврате остатков суммы субсидии.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Федерации, указанным в извещении.</w:t>
      </w:r>
    </w:p>
    <w:p w:rsidR="00FF6F6B" w:rsidRPr="00C1551F" w:rsidRDefault="00FF6F6B" w:rsidP="00FF6F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5.6. Получатели субсидии, предоставившие ложные сведения о своем составе деятельности с целью получения тех или иных выгод от получения гранта, несут ответственность в соответствии с законодательством Российской Федерации и возмещают нанесенный ущерб. При этом они в течение трех лет не вправе участвовать в конкурсном отборе.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br w:type="page"/>
      </w:r>
      <w:r w:rsidRPr="00C1551F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Образец заявки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на предоставление субсидии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Главе Нижневартовского района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Заявка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на предоставление субсидии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организациям, не являющимся государственными (муниципальными) учреждениями</w:t>
      </w:r>
    </w:p>
    <w:p w:rsidR="00FF6F6B" w:rsidRPr="00FF6F6B" w:rsidRDefault="00FF6F6B" w:rsidP="00FF6F6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____________________________________________________________________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(полное наименование некоммерческой организации)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___________________________________________________________________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(направление и название проекта)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Дата регистрации (при создании до 1 июля 2002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Код по общероссийскому классификатору продукции (ОКПО)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 xml:space="preserve">Код(ы) по общероссийскому классификатору внешнеэкономической деятельности </w:t>
            </w:r>
            <w:hyperlink r:id="rId22" w:history="1">
              <w:r w:rsidRPr="00FF6F6B">
                <w:rPr>
                  <w:rFonts w:ascii="Times New Roman" w:hAnsi="Times New Roman" w:cs="Times New Roman"/>
                  <w:color w:val="0000FF"/>
                  <w:u w:val="single"/>
                </w:rPr>
                <w:t>(ОКВЭД)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Телефон, сайт в информационно-телекоммуникационной сети «Интернет» (при наличии), 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lastRenderedPageBreak/>
              <w:t>Наименование должности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Численность добровольцев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Численность учредителей (участников, членов)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6F6B" w:rsidRPr="00FF6F6B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2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Информация о проекте, представленном в составе заявки 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Место реализации проекта (адрес помещения (территории), где планируется проведение мероприятий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Общая сумма планируемых расходов на реализацию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Запрашиваемый размер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Предполагаемая сумма софинансирования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Основные цели и задачи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Общественно полезный эффект от реализации проекта (описание позитивных изменений, которые произойдут в результате реализации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Целевая аудитория проекта (в том числе охват аудитории)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Используемые технологии и формы работы с целевой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Материально-техническое оснащение участника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Обеспечение безопасности детей при проведении мероприятий с их участием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</w:tbl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заявки, подтверждаю.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С условиями Порядка предоставления субсидии ознакомлен и согласен.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Подтверждаю, что на момент подачи заявки некоммерческая организация не находится в процессе реорганизации и (или) ликвидации, банкротства.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Подтверждаю, что деятельность некоммерческой организации осуществляется на территории Нижневартовского района.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указанных в заявке.</w:t>
      </w:r>
    </w:p>
    <w:p w:rsidR="00FF6F6B" w:rsidRPr="00C1551F" w:rsidRDefault="00FF6F6B" w:rsidP="00FF6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 _________________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(фамилия, имя, отчество (при наличии)   (подпись)   руководителя некоммерческой организации либо уполномоченного лица)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«___» __________ 20__ года              М.П.</w:t>
      </w:r>
    </w:p>
    <w:p w:rsidR="00FF6F6B" w:rsidRPr="00FF6F6B" w:rsidRDefault="00FF6F6B" w:rsidP="00FF6F6B">
      <w:pPr>
        <w:spacing w:line="240" w:lineRule="auto"/>
        <w:jc w:val="both"/>
        <w:rPr>
          <w:rFonts w:ascii="Times New Roman" w:hAnsi="Times New Roman" w:cs="Times New Roman"/>
        </w:rPr>
        <w:sectPr w:rsidR="00FF6F6B" w:rsidRPr="00FF6F6B" w:rsidSect="00FF6F6B">
          <w:pgSz w:w="11906" w:h="16838"/>
          <w:pgMar w:top="1134" w:right="567" w:bottom="1134" w:left="1701" w:header="709" w:footer="709" w:gutter="0"/>
          <w:cols w:space="720"/>
        </w:sectPr>
      </w:pPr>
    </w:p>
    <w:p w:rsidR="00FF6F6B" w:rsidRPr="00FF6F6B" w:rsidRDefault="00FF6F6B" w:rsidP="00FF6F6B">
      <w:pPr>
        <w:spacing w:line="240" w:lineRule="auto"/>
        <w:jc w:val="both"/>
        <w:rPr>
          <w:rFonts w:ascii="Times New Roman" w:hAnsi="Times New Roman" w:cs="Times New Roman"/>
        </w:rPr>
      </w:pPr>
    </w:p>
    <w:p w:rsidR="00FF6F6B" w:rsidRPr="00C1551F" w:rsidRDefault="00FF6F6B" w:rsidP="00C1551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Приложение 2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F6F6B" w:rsidRPr="00C1551F" w:rsidRDefault="00FF6F6B" w:rsidP="00C1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51F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FF6F6B" w:rsidRPr="00C1551F" w:rsidRDefault="00FF6F6B" w:rsidP="00C1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51F">
        <w:rPr>
          <w:rFonts w:ascii="Times New Roman" w:hAnsi="Times New Roman" w:cs="Times New Roman"/>
          <w:b/>
          <w:bCs/>
          <w:sz w:val="28"/>
          <w:szCs w:val="28"/>
        </w:rPr>
        <w:t>К ОБЩЕСТВЕННО ЗНАЧИМОМУ ПРОЕКТУ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Общественно значимый проект должен включать следующие разделы: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1. Актуальность и социальная значимость проблемы.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Обосновать, почему этот проект необходим в Нижневартовском районе, какова его социальная значимость, каким образом будет решаться проблема, изложенная в проекте. В конкретной сжатой форме перечислить цели, которые ставит перед собой заявитель для решения поставленной проблемы, и задачи, которые для достижения этих целей необходимо решить.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2. Структура управления проектом.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Описать, кто является руководителем проекта, его исполнителей, предполагаемых партнеров, способы привлечения специалистов и добровольцев для реализации мероприятий проекта (при необходимости).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Отметить наличие опыта выполнения мероприятий, аналогичных по содержанию и объему мероприятиям, заявляемым в проекте.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3. Обоснованность проекта.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Перечислить все мероприятия проекта с указанием сроков их проведения, указать мероприятия проекта, на реализацию которых запрашиваются средства субсидии.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4. Экономическая целесообразность проекта.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Указать наличие собственных ресурсов и финансовых средств, необходимых для реализации проекта. Обосновать финансовые затраты на реализацию проекта, в том числе указать количество запрашиваемых средств в качестве субсидии (с учетом требований Порядка).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5. Результативность и социальная эффективность проекта.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F6F6B" w:rsidRPr="00C1551F" w:rsidSect="00FF6F6B">
          <w:pgSz w:w="11906" w:h="16838"/>
          <w:pgMar w:top="1134" w:right="567" w:bottom="1134" w:left="1701" w:header="709" w:footer="709" w:gutter="0"/>
          <w:cols w:space="720"/>
        </w:sectPr>
      </w:pPr>
      <w:r w:rsidRPr="00C1551F">
        <w:rPr>
          <w:rFonts w:ascii="Times New Roman" w:hAnsi="Times New Roman" w:cs="Times New Roman"/>
          <w:sz w:val="28"/>
          <w:szCs w:val="28"/>
        </w:rPr>
        <w:t>Указать целевую аудиторию, на которую распространяется проект: возраст, социальная категория, предполагаемый охват. Описать количественные и качественные показатели, получение которых планируется в ходе реализации проекта, предполагаемую эффективность проекта (улучшение состояния целевой группы, воздействие на другие социально значимые проблемы), наличие новых подходов и методов в решении заявленных проблем.</w:t>
      </w:r>
    </w:p>
    <w:p w:rsidR="00FF6F6B" w:rsidRPr="00FF6F6B" w:rsidRDefault="00FF6F6B" w:rsidP="00FF6F6B">
      <w:pPr>
        <w:tabs>
          <w:tab w:val="left" w:pos="52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Приложение 3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:rsidR="00FF6F6B" w:rsidRPr="00FF6F6B" w:rsidRDefault="00FF6F6B" w:rsidP="00FF6F6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на реализацию проекта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675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675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(направление согласно п. 2.3 Порядка)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675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(полное наименование некоммерческой организации)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7"/>
        <w:gridCol w:w="2841"/>
        <w:gridCol w:w="2381"/>
        <w:gridCol w:w="2778"/>
      </w:tblGrid>
      <w:tr w:rsidR="00FF6F6B" w:rsidRPr="00C1551F" w:rsidTr="00FF6F6B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5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51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51F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51F">
              <w:rPr>
                <w:rFonts w:ascii="Times New Roman" w:hAnsi="Times New Roman" w:cs="Times New Roman"/>
                <w:sz w:val="28"/>
                <w:szCs w:val="28"/>
              </w:rPr>
              <w:t>Финансирование (руб.)</w:t>
            </w:r>
          </w:p>
        </w:tc>
      </w:tr>
      <w:tr w:rsidR="00FF6F6B" w:rsidRPr="00C1551F" w:rsidTr="00FF6F6B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B" w:rsidRPr="00C1551F" w:rsidRDefault="00FF6F6B" w:rsidP="00FF6F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B" w:rsidRPr="00C1551F" w:rsidRDefault="00FF6F6B" w:rsidP="00FF6F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51F">
              <w:rPr>
                <w:rFonts w:ascii="Times New Roman" w:hAnsi="Times New Roman" w:cs="Times New Roman"/>
                <w:sz w:val="28"/>
                <w:szCs w:val="28"/>
              </w:rPr>
              <w:t>Всего на проект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51F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субсидии</w:t>
            </w:r>
          </w:p>
        </w:tc>
      </w:tr>
      <w:tr w:rsidR="00FF6F6B" w:rsidRPr="00C1551F" w:rsidTr="00FF6F6B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6B" w:rsidRPr="00C1551F" w:rsidTr="00FF6F6B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5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C1551F" w:rsidRDefault="00FF6F6B" w:rsidP="00FF6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(фамилия, имя, отчество (при наличии) (подпись) руководителя некоммерческой организации либо уполномоченного лица)</w:t>
      </w: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«___» __________ 20__ года 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  <w:sectPr w:rsidR="00FF6F6B" w:rsidRPr="00FF6F6B" w:rsidSect="00FF6F6B">
          <w:pgSz w:w="11906" w:h="16838"/>
          <w:pgMar w:top="1134" w:right="567" w:bottom="1134" w:left="1701" w:header="709" w:footer="709" w:gutter="0"/>
          <w:cols w:space="720"/>
        </w:sectPr>
      </w:pPr>
      <w:r w:rsidRPr="00C1551F">
        <w:rPr>
          <w:rFonts w:ascii="Times New Roman" w:hAnsi="Times New Roman" w:cs="Times New Roman"/>
          <w:sz w:val="28"/>
          <w:szCs w:val="28"/>
        </w:rPr>
        <w:t>М.П.</w:t>
      </w:r>
    </w:p>
    <w:p w:rsidR="00FF6F6B" w:rsidRPr="00FF6F6B" w:rsidRDefault="00FF6F6B" w:rsidP="00FF6F6B">
      <w:pPr>
        <w:tabs>
          <w:tab w:val="left" w:pos="5367"/>
        </w:tabs>
        <w:spacing w:after="160" w:line="240" w:lineRule="auto"/>
        <w:rPr>
          <w:rFonts w:ascii="Times New Roman" w:hAnsi="Times New Roman" w:cs="Times New Roman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Приложение 4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</w:rPr>
      </w:pPr>
    </w:p>
    <w:p w:rsidR="00FF6F6B" w:rsidRPr="00C1551F" w:rsidRDefault="00FF6F6B" w:rsidP="00C1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FF6F6B" w:rsidRDefault="00FF6F6B" w:rsidP="00C1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по реализации общественно значимого проекта</w:t>
      </w:r>
    </w:p>
    <w:p w:rsidR="00C1551F" w:rsidRPr="00C1551F" w:rsidRDefault="00C1551F" w:rsidP="00C1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C155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6754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6F6B" w:rsidRPr="00C1551F" w:rsidRDefault="00FF6F6B" w:rsidP="00C155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1551F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FF6F6B" w:rsidRPr="00C1551F" w:rsidRDefault="00FF6F6B" w:rsidP="00C155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6754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6F6B" w:rsidRPr="00C1551F" w:rsidRDefault="00FF6F6B" w:rsidP="00C155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1551F">
        <w:rPr>
          <w:rFonts w:ascii="Times New Roman" w:hAnsi="Times New Roman" w:cs="Times New Roman"/>
        </w:rPr>
        <w:t>(направление согласно п. 2.3 Порядка)</w:t>
      </w:r>
    </w:p>
    <w:p w:rsidR="00FF6F6B" w:rsidRPr="00C1551F" w:rsidRDefault="00FF6F6B" w:rsidP="00C155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6754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6F6B" w:rsidRPr="00C1551F" w:rsidRDefault="00FF6F6B" w:rsidP="00C155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1551F">
        <w:rPr>
          <w:rFonts w:ascii="Times New Roman" w:hAnsi="Times New Roman" w:cs="Times New Roman"/>
        </w:rPr>
        <w:t>(полное наименование некоммерческой организации)</w:t>
      </w:r>
    </w:p>
    <w:p w:rsidR="00FF6F6B" w:rsidRPr="00C1551F" w:rsidRDefault="00FF6F6B" w:rsidP="00C15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778"/>
        <w:gridCol w:w="4526"/>
      </w:tblGrid>
      <w:tr w:rsidR="00FF6F6B" w:rsidRPr="00C1551F" w:rsidTr="00C155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C1551F" w:rsidRDefault="00FF6F6B" w:rsidP="00C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51F">
              <w:rPr>
                <w:rFonts w:ascii="Times New Roman" w:hAnsi="Times New Roman" w:cs="Times New Roman"/>
                <w:sz w:val="28"/>
                <w:szCs w:val="28"/>
              </w:rPr>
              <w:t>Мероприятия (поквартально)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C1551F" w:rsidRDefault="00FF6F6B" w:rsidP="00C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51F">
              <w:rPr>
                <w:rFonts w:ascii="Times New Roman" w:hAnsi="Times New Roman" w:cs="Times New Roman"/>
                <w:sz w:val="28"/>
                <w:szCs w:val="28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C1551F" w:rsidRDefault="00FF6F6B" w:rsidP="00C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51F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средств, используемых на мероприятие за счет субсидии в соответствующем квартале (руб.)</w:t>
            </w:r>
          </w:p>
        </w:tc>
      </w:tr>
      <w:tr w:rsidR="00FF6F6B" w:rsidRPr="00C1551F" w:rsidTr="00C155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C1551F" w:rsidRDefault="00FF6F6B" w:rsidP="00C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C1551F" w:rsidRDefault="00FF6F6B" w:rsidP="00C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C1551F" w:rsidRDefault="00FF6F6B" w:rsidP="00C1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F6B" w:rsidRPr="00FF6F6B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___________________________________________________________ 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(фамилия, имя, отчество (при наличии) (подпись)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руководителя некоммерческой организации либо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уполномоченного лица)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C1551F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«___» __________ 20__ года </w:t>
      </w:r>
    </w:p>
    <w:p w:rsidR="00FF6F6B" w:rsidRPr="00FF6F6B" w:rsidRDefault="00FF6F6B" w:rsidP="00FF6F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  <w:sectPr w:rsidR="00FF6F6B" w:rsidRPr="00FF6F6B" w:rsidSect="00FF6F6B">
          <w:pgSz w:w="11906" w:h="16838"/>
          <w:pgMar w:top="1134" w:right="567" w:bottom="1134" w:left="1701" w:header="709" w:footer="709" w:gutter="0"/>
          <w:cols w:space="720"/>
        </w:sectPr>
      </w:pPr>
      <w:r w:rsidRPr="00FF6F6B">
        <w:rPr>
          <w:rFonts w:ascii="Times New Roman" w:hAnsi="Times New Roman" w:cs="Times New Roman"/>
        </w:rPr>
        <w:t>М.П..</w:t>
      </w: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lastRenderedPageBreak/>
        <w:t>Приложение 5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left="496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Отчет об использовании субсидии,</w:t>
      </w: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F">
        <w:rPr>
          <w:rFonts w:ascii="Times New Roman" w:hAnsi="Times New Roman" w:cs="Times New Roman"/>
          <w:b/>
          <w:sz w:val="28"/>
          <w:szCs w:val="28"/>
        </w:rPr>
        <w:t>выделенной социально ориентированной некоммерческой организации, не являющейся государственным (муниципальным) учреждением, за счет средств бюджета Нижневартовского района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за _______________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1. Информационный отчет о деятельности некоммерческой организации-получателя поддержки: проекты, программы, кампании, крупные мероприятия, социальные услуги, достижения за отчетный период: 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104"/>
        <w:gridCol w:w="1699"/>
        <w:gridCol w:w="1420"/>
        <w:gridCol w:w="1507"/>
        <w:gridCol w:w="1432"/>
        <w:gridCol w:w="2306"/>
      </w:tblGrid>
      <w:tr w:rsidR="00FF6F6B" w:rsidRPr="00FF6F6B" w:rsidTr="00FF6F6B">
        <w:trPr>
          <w:trHeight w:val="2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 xml:space="preserve"> № 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Сроки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Место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(дополнительно указать количество)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Партнеры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Объемы потраченных средств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с обязательным указанием сумм по каждому источнику</w:t>
            </w:r>
          </w:p>
        </w:tc>
      </w:tr>
      <w:tr w:rsidR="00FF6F6B" w:rsidRPr="00FF6F6B" w:rsidTr="00FF6F6B">
        <w:trPr>
          <w:trHeight w:val="2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2. Финансовый отчет с приложением копий расходных документов: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905"/>
        <w:gridCol w:w="1757"/>
        <w:gridCol w:w="2526"/>
        <w:gridCol w:w="2270"/>
      </w:tblGrid>
      <w:tr w:rsidR="00FF6F6B" w:rsidRPr="00FF6F6B" w:rsidTr="00FF6F6B">
        <w:trPr>
          <w:trHeight w:val="2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 xml:space="preserve"> 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Виды затрат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Сумма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(по каждому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документу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отдельно)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Подтверждающий документ с реквизитами (наименование документа, номер, дата выдачи)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(наименование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мероприятий)</w:t>
            </w:r>
          </w:p>
        </w:tc>
      </w:tr>
      <w:tr w:rsidR="00FF6F6B" w:rsidRPr="00FF6F6B" w:rsidTr="00FF6F6B">
        <w:trPr>
          <w:trHeight w:val="2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B" w:rsidRPr="00FF6F6B" w:rsidRDefault="00FF6F6B" w:rsidP="00FF6F6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6F6B" w:rsidRPr="00C1551F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К отчету прилагаются копии договоров и платежных документов, обосновывающих и подтверждающих затраты, заверенные подписью руководителя и печатью некоммерческой организации.</w:t>
      </w:r>
    </w:p>
    <w:p w:rsidR="00FF6F6B" w:rsidRPr="00C1551F" w:rsidRDefault="00FF6F6B" w:rsidP="00C1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Рекомендуемые приложения: </w:t>
      </w:r>
    </w:p>
    <w:p w:rsidR="00FF6F6B" w:rsidRPr="00C1551F" w:rsidRDefault="00FF6F6B" w:rsidP="00C1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распространение информации об организации и мероприятиях: указать (по желанию приложить) публикации в СМИ, сети Интернет, социальных сетях и др.;</w:t>
      </w:r>
    </w:p>
    <w:p w:rsidR="00FF6F6B" w:rsidRPr="00C1551F" w:rsidRDefault="00FF6F6B" w:rsidP="00C1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благодарности, награды и дипломы организации, врученные в отчетном квартале;</w:t>
      </w:r>
    </w:p>
    <w:p w:rsidR="00FF6F6B" w:rsidRPr="00C1551F" w:rsidRDefault="00FF6F6B" w:rsidP="00C1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фотоотчет о деятельности (в электронном виде).</w:t>
      </w:r>
    </w:p>
    <w:p w:rsidR="00FF6F6B" w:rsidRPr="00C1551F" w:rsidRDefault="00FF6F6B" w:rsidP="00C1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F6B" w:rsidRPr="00C1551F" w:rsidRDefault="00FF6F6B" w:rsidP="00C1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_________________________ __________________ _________________</w:t>
      </w:r>
    </w:p>
    <w:p w:rsidR="00FF6F6B" w:rsidRPr="00C1551F" w:rsidRDefault="00FF6F6B" w:rsidP="00C1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 xml:space="preserve">(Должность) </w:t>
      </w:r>
      <w:r w:rsidR="00C155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1551F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C155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551F">
        <w:rPr>
          <w:rFonts w:ascii="Times New Roman" w:hAnsi="Times New Roman" w:cs="Times New Roman"/>
          <w:sz w:val="28"/>
          <w:szCs w:val="28"/>
        </w:rPr>
        <w:t>(ФИО)</w:t>
      </w:r>
    </w:p>
    <w:p w:rsidR="00FF6F6B" w:rsidRPr="00C1551F" w:rsidRDefault="00FF6F6B" w:rsidP="00C1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1F">
        <w:rPr>
          <w:rFonts w:ascii="Times New Roman" w:hAnsi="Times New Roman" w:cs="Times New Roman"/>
          <w:sz w:val="28"/>
          <w:szCs w:val="28"/>
        </w:rPr>
        <w:t>М.П.</w:t>
      </w:r>
    </w:p>
    <w:p w:rsidR="00FF6F6B" w:rsidRPr="00FF6F6B" w:rsidRDefault="00FF6F6B" w:rsidP="00FF6F6B">
      <w:pPr>
        <w:spacing w:line="240" w:lineRule="auto"/>
        <w:ind w:firstLine="567"/>
        <w:jc w:val="both"/>
        <w:rPr>
          <w:rFonts w:ascii="Times New Roman" w:hAnsi="Times New Roman" w:cs="Times New Roman"/>
        </w:rPr>
        <w:sectPr w:rsidR="00FF6F6B" w:rsidRPr="00FF6F6B" w:rsidSect="00FF6F6B">
          <w:pgSz w:w="11906" w:h="16838"/>
          <w:pgMar w:top="1134" w:right="567" w:bottom="1134" w:left="1701" w:header="709" w:footer="709" w:gutter="0"/>
          <w:cols w:space="720"/>
        </w:sectPr>
      </w:pPr>
    </w:p>
    <w:p w:rsidR="00FF6F6B" w:rsidRPr="00FF6F6B" w:rsidRDefault="00FF6F6B" w:rsidP="00FF6F6B">
      <w:pPr>
        <w:spacing w:after="160" w:line="240" w:lineRule="auto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Приложение 6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Состав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комиссии по определению объема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FF6F6B" w:rsidRPr="00FF6F6B" w:rsidTr="00FF6F6B">
        <w:trPr>
          <w:jc w:val="center"/>
        </w:trPr>
        <w:tc>
          <w:tcPr>
            <w:tcW w:w="9354" w:type="dxa"/>
            <w:shd w:val="clear" w:color="auto" w:fill="auto"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 xml:space="preserve">заместитель главы района – начальник управления общественных связей и информационной политики администрации района – председатель комиссии 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заместитель главы района по социальным вопросам, заместитель председателя комиссии</w:t>
            </w:r>
          </w:p>
          <w:p w:rsidR="00FF6F6B" w:rsidRPr="00FF6F6B" w:rsidRDefault="00FF6F6B" w:rsidP="00FF6F6B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 xml:space="preserve">       ведущий специалист отдела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политики администрации района, секретарь комиссии </w:t>
            </w:r>
          </w:p>
        </w:tc>
      </w:tr>
      <w:tr w:rsidR="00FF6F6B" w:rsidRPr="00FF6F6B" w:rsidTr="00FF6F6B">
        <w:trPr>
          <w:jc w:val="center"/>
        </w:trPr>
        <w:tc>
          <w:tcPr>
            <w:tcW w:w="9354" w:type="dxa"/>
            <w:shd w:val="clear" w:color="auto" w:fill="auto"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rPr>
          <w:jc w:val="center"/>
        </w:trPr>
        <w:tc>
          <w:tcPr>
            <w:tcW w:w="9354" w:type="dxa"/>
            <w:shd w:val="clear" w:color="auto" w:fill="auto"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F6F6B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F6B" w:rsidRPr="00FF6F6B" w:rsidTr="00FF6F6B">
        <w:trPr>
          <w:jc w:val="center"/>
        </w:trPr>
        <w:tc>
          <w:tcPr>
            <w:tcW w:w="9354" w:type="dxa"/>
            <w:shd w:val="clear" w:color="auto" w:fill="auto"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начальник управления культуры и спорта  администрации района;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rPr>
          <w:jc w:val="center"/>
        </w:trPr>
        <w:tc>
          <w:tcPr>
            <w:tcW w:w="9354" w:type="dxa"/>
            <w:shd w:val="clear" w:color="auto" w:fill="auto"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начальник управления правового обеспечения и организации местного самоуправления администрации района;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rPr>
          <w:jc w:val="center"/>
        </w:trPr>
        <w:tc>
          <w:tcPr>
            <w:tcW w:w="9354" w:type="dxa"/>
            <w:shd w:val="clear" w:color="auto" w:fill="auto"/>
            <w:hideMark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 xml:space="preserve">начальник управления экономики </w:t>
            </w:r>
            <w:r w:rsidRPr="00FF6F6B">
              <w:rPr>
                <w:rFonts w:ascii="Times New Roman" w:hAnsi="Times New Roman" w:cs="Times New Roman"/>
                <w:bCs/>
              </w:rPr>
              <w:t>администрации</w:t>
            </w:r>
            <w:r w:rsidRPr="00FF6F6B">
              <w:rPr>
                <w:rFonts w:ascii="Times New Roman" w:hAnsi="Times New Roman" w:cs="Times New Roman"/>
              </w:rPr>
              <w:t xml:space="preserve"> района;</w:t>
            </w:r>
          </w:p>
        </w:tc>
      </w:tr>
      <w:tr w:rsidR="00FF6F6B" w:rsidRPr="00FF6F6B" w:rsidTr="00FF6F6B">
        <w:trPr>
          <w:jc w:val="center"/>
        </w:trPr>
        <w:tc>
          <w:tcPr>
            <w:tcW w:w="9354" w:type="dxa"/>
            <w:shd w:val="clear" w:color="auto" w:fill="auto"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rPr>
          <w:jc w:val="center"/>
        </w:trPr>
        <w:tc>
          <w:tcPr>
            <w:tcW w:w="9354" w:type="dxa"/>
            <w:shd w:val="clear" w:color="auto" w:fill="auto"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директор департамента финансов администрации района;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rPr>
          <w:jc w:val="center"/>
        </w:trPr>
        <w:tc>
          <w:tcPr>
            <w:tcW w:w="9354" w:type="dxa"/>
            <w:shd w:val="clear" w:color="auto" w:fill="auto"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начальник управления учета и отчетности администрации района;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F6B" w:rsidRPr="00FF6F6B" w:rsidTr="00FF6F6B">
        <w:trPr>
          <w:jc w:val="center"/>
        </w:trPr>
        <w:tc>
          <w:tcPr>
            <w:tcW w:w="9354" w:type="dxa"/>
            <w:shd w:val="clear" w:color="auto" w:fill="auto"/>
          </w:tcPr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6F6B">
              <w:rPr>
                <w:rFonts w:ascii="Times New Roman" w:hAnsi="Times New Roman" w:cs="Times New Roman"/>
              </w:rPr>
              <w:t>заместитель начальника управления образования и молодежной политики администрации района;</w:t>
            </w:r>
          </w:p>
          <w:p w:rsidR="00FF6F6B" w:rsidRPr="00FF6F6B" w:rsidRDefault="00FF6F6B" w:rsidP="00FF6F6B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6F6B" w:rsidRPr="00FF6F6B" w:rsidRDefault="00FF6F6B" w:rsidP="00FF6F6B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lastRenderedPageBreak/>
        <w:t xml:space="preserve">                начальник отдела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политики администрации района 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член Общественного совета Нижневартовского района</w:t>
      </w:r>
    </w:p>
    <w:p w:rsidR="00FF6F6B" w:rsidRPr="00FF6F6B" w:rsidRDefault="00FF6F6B" w:rsidP="00FF6F6B">
      <w:pPr>
        <w:tabs>
          <w:tab w:val="left" w:pos="5143"/>
        </w:tabs>
        <w:spacing w:after="160" w:line="240" w:lineRule="auto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tabs>
          <w:tab w:val="left" w:pos="5143"/>
        </w:tabs>
        <w:spacing w:after="160" w:line="240" w:lineRule="auto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Приложение 7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Положение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о комиссии по определению объема предоставления субсидий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из бюджета Нижневартовского района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социально ориентированным некоммерческим организациям,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не являющимся государственными (муниципальными) учреждениями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(далее-Положение)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I. Общие положения</w:t>
      </w:r>
    </w:p>
    <w:p w:rsidR="00FF6F6B" w:rsidRPr="00FF6F6B" w:rsidRDefault="00FF6F6B" w:rsidP="00FF6F6B">
      <w:pPr>
        <w:spacing w:line="240" w:lineRule="auto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1.1. Настоящее Положение определяет порядок создания и работы комиссии по определению объема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 (далее-Комиссия). 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1.2. Комиссия создана в целях обеспечения законности и обоснованности предоставления из бюджета района субсидий социально ориентированным некоммерческим организациям, осуществления контроля за целевым использованием социально ориентированными некоммерческими организациями предоставленных субсидий.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1.3. В своей деятельности Комиссия руководствуется федеральным законодательством, законодательством Ханты-Мансийского автономного округа-Югры, муниципальными правовыми актами района, а также Положением о Комиссии.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1.4. Состав Комиссии утверждается главой района.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lastRenderedPageBreak/>
        <w:t>II. Функции Комиссии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2.1. Рассматривает представленные социально ориентированными некоммерческими организациями заявки и документы, определенные пунктом 2.1 Порядка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 (далее-Порядок), на соответствие требованиям к общественно значимому проекту, установленным приложение 2 к Порядку.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2.2. Принимает решение о соответствии или о несоответствии Получателя субсидии требованиям Порядка.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6F6B">
        <w:rPr>
          <w:rFonts w:ascii="Times New Roman" w:hAnsi="Times New Roman" w:cs="Times New Roman"/>
        </w:rPr>
        <w:t>2.3.</w:t>
      </w:r>
      <w:r w:rsidRPr="00FF6F6B">
        <w:rPr>
          <w:rFonts w:ascii="Times New Roman" w:hAnsi="Times New Roman" w:cs="Times New Roman"/>
          <w:color w:val="000000"/>
        </w:rPr>
        <w:t xml:space="preserve"> Приглашает на заседание комиссии руководителей социально ориентированных НКО для презентации проектов (при необходимости).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F6F6B">
        <w:rPr>
          <w:rFonts w:ascii="Times New Roman" w:hAnsi="Times New Roman" w:cs="Times New Roman"/>
          <w:b/>
        </w:rPr>
        <w:t>III. Организация работы Комиссии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3.1. Основной формой деятельности Комиссии является заседание. Заседания Комиссии проводятся в течение 10 (десяти) рабочих дней со дня окончания приема заявок. 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3.2. Организационно-техническое обеспечение деятельности Комиссии осуществляет управление общественных связей и информационной политики </w:t>
      </w:r>
      <w:r w:rsidRPr="00FF6F6B">
        <w:rPr>
          <w:rFonts w:ascii="Times New Roman" w:hAnsi="Times New Roman" w:cs="Times New Roman"/>
          <w:bCs/>
        </w:rPr>
        <w:t>администрации</w:t>
      </w:r>
      <w:r w:rsidRPr="00FF6F6B">
        <w:rPr>
          <w:rFonts w:ascii="Times New Roman" w:hAnsi="Times New Roman" w:cs="Times New Roman"/>
        </w:rPr>
        <w:t xml:space="preserve"> района.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3.3. Комиссию возглавляет председатель, а в его отсутствие заместитель председателя, назначаемые главой района.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(Пункт 3.3. изложен в новой редакции постановлением Администрации от </w:t>
      </w:r>
      <w:hyperlink r:id="rId23" w:history="1">
        <w:r w:rsidRPr="00FF6F6B">
          <w:rPr>
            <w:rFonts w:ascii="Times New Roman" w:hAnsi="Times New Roman" w:cs="Times New Roman"/>
            <w:color w:val="0000FF"/>
          </w:rPr>
          <w:t>02.10.2020 № 1474</w:t>
        </w:r>
      </w:hyperlink>
      <w:r w:rsidRPr="00FF6F6B">
        <w:rPr>
          <w:rFonts w:ascii="Times New Roman" w:hAnsi="Times New Roman" w:cs="Times New Roman"/>
        </w:rPr>
        <w:t>)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3.4. Председатель Комиссии определяет круг вопросов, подлежащих рассмотрению на очередном заседании.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F6F6B">
        <w:rPr>
          <w:rFonts w:ascii="Times New Roman" w:hAnsi="Times New Roman" w:cs="Times New Roman"/>
        </w:rPr>
        <w:t xml:space="preserve">3.5. </w:t>
      </w:r>
      <w:r w:rsidRPr="00FF6F6B">
        <w:rPr>
          <w:rFonts w:ascii="Times New Roman" w:hAnsi="Times New Roman" w:cs="Times New Roman"/>
          <w:color w:val="000000"/>
        </w:rPr>
        <w:t xml:space="preserve">Заседание Комиссии является правомочным при условии участия в заседании Комиссии </w:t>
      </w:r>
      <w:r w:rsidRPr="00FF6F6B">
        <w:rPr>
          <w:rFonts w:ascii="Times New Roman" w:hAnsi="Times New Roman" w:cs="Times New Roman"/>
        </w:rPr>
        <w:t xml:space="preserve">более половины </w:t>
      </w:r>
      <w:r w:rsidRPr="00FF6F6B">
        <w:rPr>
          <w:rFonts w:ascii="Times New Roman" w:hAnsi="Times New Roman" w:cs="Times New Roman"/>
          <w:color w:val="000000"/>
        </w:rPr>
        <w:t>членов Комиссии.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3.6. В случае отсутствия члена Комиссии по причине временной нетрудоспособности, нахождения в командировке, очередном отпуске в заседании Комиссии принимает участие лицо, исполняющее его обязанности. 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 xml:space="preserve">3.7. Решения Комиссии принимаются простым большинством голосов из числа присутствующих на заседании членов. Голосование осуществляется открыто. 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3.8. Каждый член Комиссии обладает одним голосом. Член комиссии не вправе передавать право голоса другому лицу.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t>3.9. При равенстве голосов принимается решение, за которое проголосовал председатель Комиссии.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F6F6B">
        <w:rPr>
          <w:rFonts w:ascii="Times New Roman" w:hAnsi="Times New Roman" w:cs="Times New Roman"/>
        </w:rPr>
        <w:lastRenderedPageBreak/>
        <w:t xml:space="preserve">(Пункт 3.9. изложен в новой редакции постановлением Администрации от </w:t>
      </w:r>
      <w:hyperlink r:id="rId24" w:history="1">
        <w:r w:rsidRPr="00FF6F6B">
          <w:rPr>
            <w:rFonts w:ascii="Times New Roman" w:hAnsi="Times New Roman" w:cs="Times New Roman"/>
            <w:color w:val="0000FF"/>
          </w:rPr>
          <w:t>02.10.2020 № 1474</w:t>
        </w:r>
      </w:hyperlink>
      <w:r w:rsidRPr="00FF6F6B">
        <w:rPr>
          <w:rFonts w:ascii="Times New Roman" w:hAnsi="Times New Roman" w:cs="Times New Roman"/>
        </w:rPr>
        <w:t>)</w:t>
      </w: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6F6B" w:rsidRPr="00FF6F6B" w:rsidRDefault="00FF6F6B" w:rsidP="00FF6F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  <w:sectPr w:rsidR="00FF6F6B" w:rsidRPr="00FF6F6B" w:rsidSect="00FF6F6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40"/>
          <w:pgMar w:top="1134" w:right="851" w:bottom="1134" w:left="1701" w:header="709" w:footer="709" w:gutter="0"/>
          <w:cols w:space="708"/>
          <w:docGrid w:linePitch="360"/>
        </w:sectPr>
      </w:pPr>
      <w:r w:rsidRPr="00FF6F6B">
        <w:rPr>
          <w:rFonts w:ascii="Times New Roman" w:hAnsi="Times New Roman" w:cs="Times New Roman"/>
        </w:rPr>
        <w:t>3.10. Решения Комиссии носят рекомендательный характер, оформляются протоколом, который подписывают члены Комиссии, присутствовавшие на заседании. В протоколе заседания Комиссии указывается особое мнение членов Комиссии (при его наличии)</w:t>
      </w:r>
    </w:p>
    <w:p w:rsidR="00FF6F6B" w:rsidRPr="00DF3AC6" w:rsidRDefault="00FF6F6B" w:rsidP="00FF6F6B">
      <w:pPr>
        <w:autoSpaceDE w:val="0"/>
        <w:autoSpaceDN w:val="0"/>
        <w:adjustRightInd w:val="0"/>
        <w:rPr>
          <w:szCs w:val="20"/>
        </w:rPr>
      </w:pPr>
    </w:p>
    <w:p w:rsidR="00FF6F6B" w:rsidRPr="00DF3AC6" w:rsidRDefault="00FF6F6B" w:rsidP="00FF6F6B">
      <w:pPr>
        <w:autoSpaceDE w:val="0"/>
        <w:autoSpaceDN w:val="0"/>
        <w:adjustRightInd w:val="0"/>
        <w:ind w:firstLine="709"/>
        <w:jc w:val="right"/>
        <w:rPr>
          <w:szCs w:val="20"/>
        </w:rPr>
      </w:pPr>
    </w:p>
    <w:p w:rsidR="00CE36DA" w:rsidRPr="00CE36DA" w:rsidRDefault="00CE36DA" w:rsidP="00FF6F6B">
      <w:pPr>
        <w:keepNext/>
        <w:keepLines/>
        <w:spacing w:before="40"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E36DA" w:rsidRPr="00CE36DA" w:rsidSect="00FF6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B1" w:rsidRDefault="00AA15B1">
      <w:pPr>
        <w:spacing w:after="0" w:line="240" w:lineRule="auto"/>
      </w:pPr>
      <w:r>
        <w:separator/>
      </w:r>
    </w:p>
  </w:endnote>
  <w:endnote w:type="continuationSeparator" w:id="0">
    <w:p w:rsidR="00AA15B1" w:rsidRDefault="00AA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0A" w:rsidRDefault="006F6D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0A" w:rsidRDefault="006F6D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0A" w:rsidRDefault="006F6D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B1" w:rsidRDefault="00AA15B1">
      <w:pPr>
        <w:spacing w:after="0" w:line="240" w:lineRule="auto"/>
      </w:pPr>
      <w:r>
        <w:separator/>
      </w:r>
    </w:p>
  </w:footnote>
  <w:footnote w:type="continuationSeparator" w:id="0">
    <w:p w:rsidR="00AA15B1" w:rsidRDefault="00AA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0A" w:rsidRDefault="006F6D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0A" w:rsidRDefault="006F6D0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0A" w:rsidRDefault="006F6D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122"/>
    <w:multiLevelType w:val="multilevel"/>
    <w:tmpl w:val="646CDC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33C6317"/>
    <w:multiLevelType w:val="multilevel"/>
    <w:tmpl w:val="8E34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3B40F3"/>
    <w:multiLevelType w:val="multilevel"/>
    <w:tmpl w:val="CE3C7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5F6935"/>
    <w:multiLevelType w:val="multilevel"/>
    <w:tmpl w:val="2EB8D1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B3C6354"/>
    <w:multiLevelType w:val="hybridMultilevel"/>
    <w:tmpl w:val="61A0D0D0"/>
    <w:lvl w:ilvl="0" w:tplc="62BC3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39"/>
    <w:rsid w:val="00001DF5"/>
    <w:rsid w:val="0001384C"/>
    <w:rsid w:val="000277DD"/>
    <w:rsid w:val="000430A1"/>
    <w:rsid w:val="00051789"/>
    <w:rsid w:val="00052DB3"/>
    <w:rsid w:val="000530AA"/>
    <w:rsid w:val="00072F46"/>
    <w:rsid w:val="00073042"/>
    <w:rsid w:val="00087652"/>
    <w:rsid w:val="00094043"/>
    <w:rsid w:val="000941D0"/>
    <w:rsid w:val="000A1253"/>
    <w:rsid w:val="000A21F5"/>
    <w:rsid w:val="000A622F"/>
    <w:rsid w:val="000B4424"/>
    <w:rsid w:val="000B7AE5"/>
    <w:rsid w:val="000C2166"/>
    <w:rsid w:val="000C526F"/>
    <w:rsid w:val="000C59B8"/>
    <w:rsid w:val="000C6B0C"/>
    <w:rsid w:val="000C71C9"/>
    <w:rsid w:val="000C72CB"/>
    <w:rsid w:val="000E22F9"/>
    <w:rsid w:val="000E3239"/>
    <w:rsid w:val="000E625C"/>
    <w:rsid w:val="000E64C8"/>
    <w:rsid w:val="000F0DE1"/>
    <w:rsid w:val="00106E85"/>
    <w:rsid w:val="00106FB6"/>
    <w:rsid w:val="001170D7"/>
    <w:rsid w:val="001254AD"/>
    <w:rsid w:val="00125A49"/>
    <w:rsid w:val="0012711C"/>
    <w:rsid w:val="001305D1"/>
    <w:rsid w:val="001312C5"/>
    <w:rsid w:val="001426A9"/>
    <w:rsid w:val="00144CED"/>
    <w:rsid w:val="00175137"/>
    <w:rsid w:val="001807D4"/>
    <w:rsid w:val="00182438"/>
    <w:rsid w:val="00184501"/>
    <w:rsid w:val="00185F2B"/>
    <w:rsid w:val="00192247"/>
    <w:rsid w:val="001948D9"/>
    <w:rsid w:val="00195BE6"/>
    <w:rsid w:val="001B473E"/>
    <w:rsid w:val="001C071E"/>
    <w:rsid w:val="001D11C7"/>
    <w:rsid w:val="001D3FB0"/>
    <w:rsid w:val="001D6590"/>
    <w:rsid w:val="001E0D1F"/>
    <w:rsid w:val="001F02C7"/>
    <w:rsid w:val="001F73C1"/>
    <w:rsid w:val="0020725F"/>
    <w:rsid w:val="00210B8E"/>
    <w:rsid w:val="00210FA4"/>
    <w:rsid w:val="0021120B"/>
    <w:rsid w:val="00223233"/>
    <w:rsid w:val="002235C8"/>
    <w:rsid w:val="002266CE"/>
    <w:rsid w:val="002339E1"/>
    <w:rsid w:val="00237E19"/>
    <w:rsid w:val="002403EC"/>
    <w:rsid w:val="0024106C"/>
    <w:rsid w:val="002419E0"/>
    <w:rsid w:val="002428F2"/>
    <w:rsid w:val="00246603"/>
    <w:rsid w:val="002529CE"/>
    <w:rsid w:val="002607EA"/>
    <w:rsid w:val="00260D9C"/>
    <w:rsid w:val="00265A10"/>
    <w:rsid w:val="0027349B"/>
    <w:rsid w:val="00274EA9"/>
    <w:rsid w:val="00275796"/>
    <w:rsid w:val="002A2B17"/>
    <w:rsid w:val="002A6DFE"/>
    <w:rsid w:val="002B37EF"/>
    <w:rsid w:val="002B5AE3"/>
    <w:rsid w:val="002C4532"/>
    <w:rsid w:val="002D7EF5"/>
    <w:rsid w:val="002E6DF2"/>
    <w:rsid w:val="002F15D0"/>
    <w:rsid w:val="003042CE"/>
    <w:rsid w:val="00304551"/>
    <w:rsid w:val="003073E7"/>
    <w:rsid w:val="003121DE"/>
    <w:rsid w:val="0032650A"/>
    <w:rsid w:val="00334CA9"/>
    <w:rsid w:val="00337EC5"/>
    <w:rsid w:val="00340AF4"/>
    <w:rsid w:val="00354A9C"/>
    <w:rsid w:val="00364A95"/>
    <w:rsid w:val="00382413"/>
    <w:rsid w:val="00384119"/>
    <w:rsid w:val="00396247"/>
    <w:rsid w:val="00397949"/>
    <w:rsid w:val="003A17B8"/>
    <w:rsid w:val="003A2773"/>
    <w:rsid w:val="003B396B"/>
    <w:rsid w:val="003C2E31"/>
    <w:rsid w:val="003D7613"/>
    <w:rsid w:val="003E06EF"/>
    <w:rsid w:val="003E729D"/>
    <w:rsid w:val="003F003C"/>
    <w:rsid w:val="003F5AC1"/>
    <w:rsid w:val="0040418B"/>
    <w:rsid w:val="00413C3E"/>
    <w:rsid w:val="004146C1"/>
    <w:rsid w:val="0041715E"/>
    <w:rsid w:val="0041781D"/>
    <w:rsid w:val="004302BA"/>
    <w:rsid w:val="004330FB"/>
    <w:rsid w:val="00434BD4"/>
    <w:rsid w:val="00436CDA"/>
    <w:rsid w:val="0044535B"/>
    <w:rsid w:val="00463EAA"/>
    <w:rsid w:val="00467E55"/>
    <w:rsid w:val="004807CE"/>
    <w:rsid w:val="00480BB5"/>
    <w:rsid w:val="004824A9"/>
    <w:rsid w:val="0049017F"/>
    <w:rsid w:val="00490932"/>
    <w:rsid w:val="0049741F"/>
    <w:rsid w:val="004A0504"/>
    <w:rsid w:val="004B69EA"/>
    <w:rsid w:val="004C4594"/>
    <w:rsid w:val="004C6D07"/>
    <w:rsid w:val="004F3B8F"/>
    <w:rsid w:val="004F4635"/>
    <w:rsid w:val="004F6E3C"/>
    <w:rsid w:val="005346E0"/>
    <w:rsid w:val="0053765A"/>
    <w:rsid w:val="005417B5"/>
    <w:rsid w:val="00551A58"/>
    <w:rsid w:val="00552BAB"/>
    <w:rsid w:val="00563D0D"/>
    <w:rsid w:val="0057760F"/>
    <w:rsid w:val="005964B0"/>
    <w:rsid w:val="005A2E2E"/>
    <w:rsid w:val="005A6915"/>
    <w:rsid w:val="005B4636"/>
    <w:rsid w:val="005C43A1"/>
    <w:rsid w:val="005C749D"/>
    <w:rsid w:val="005E11AF"/>
    <w:rsid w:val="005E1686"/>
    <w:rsid w:val="005E7A43"/>
    <w:rsid w:val="005F4997"/>
    <w:rsid w:val="005F4B3B"/>
    <w:rsid w:val="005F5888"/>
    <w:rsid w:val="005F70D4"/>
    <w:rsid w:val="00605FC2"/>
    <w:rsid w:val="00610080"/>
    <w:rsid w:val="0061492F"/>
    <w:rsid w:val="00623082"/>
    <w:rsid w:val="00641626"/>
    <w:rsid w:val="00652752"/>
    <w:rsid w:val="00666334"/>
    <w:rsid w:val="00681D4F"/>
    <w:rsid w:val="00682C8D"/>
    <w:rsid w:val="006A529D"/>
    <w:rsid w:val="006C12CC"/>
    <w:rsid w:val="006E00EE"/>
    <w:rsid w:val="006F6D0A"/>
    <w:rsid w:val="00703724"/>
    <w:rsid w:val="00712017"/>
    <w:rsid w:val="00713F6D"/>
    <w:rsid w:val="00715084"/>
    <w:rsid w:val="007160F7"/>
    <w:rsid w:val="00720450"/>
    <w:rsid w:val="00725E1C"/>
    <w:rsid w:val="0073145B"/>
    <w:rsid w:val="00737FFD"/>
    <w:rsid w:val="0074776A"/>
    <w:rsid w:val="007506B5"/>
    <w:rsid w:val="00756CE7"/>
    <w:rsid w:val="00756FBD"/>
    <w:rsid w:val="0075725F"/>
    <w:rsid w:val="00761B58"/>
    <w:rsid w:val="007721C6"/>
    <w:rsid w:val="007810E4"/>
    <w:rsid w:val="007850EB"/>
    <w:rsid w:val="007869C8"/>
    <w:rsid w:val="00796A1E"/>
    <w:rsid w:val="007A25EA"/>
    <w:rsid w:val="007A4EEA"/>
    <w:rsid w:val="007A7A10"/>
    <w:rsid w:val="007B69A2"/>
    <w:rsid w:val="007C1C83"/>
    <w:rsid w:val="007C506C"/>
    <w:rsid w:val="007C5777"/>
    <w:rsid w:val="007E68D8"/>
    <w:rsid w:val="00805B48"/>
    <w:rsid w:val="00813803"/>
    <w:rsid w:val="00820E13"/>
    <w:rsid w:val="00823EFA"/>
    <w:rsid w:val="00825919"/>
    <w:rsid w:val="00830004"/>
    <w:rsid w:val="00831019"/>
    <w:rsid w:val="0083772F"/>
    <w:rsid w:val="00837B9A"/>
    <w:rsid w:val="00841F6C"/>
    <w:rsid w:val="00842694"/>
    <w:rsid w:val="00844E06"/>
    <w:rsid w:val="00851A17"/>
    <w:rsid w:val="00852458"/>
    <w:rsid w:val="0085271C"/>
    <w:rsid w:val="00855C23"/>
    <w:rsid w:val="00856699"/>
    <w:rsid w:val="00871889"/>
    <w:rsid w:val="00873FC7"/>
    <w:rsid w:val="008903C8"/>
    <w:rsid w:val="008907E6"/>
    <w:rsid w:val="00890F98"/>
    <w:rsid w:val="00893AD1"/>
    <w:rsid w:val="008941EE"/>
    <w:rsid w:val="00894717"/>
    <w:rsid w:val="008947B6"/>
    <w:rsid w:val="00894EFF"/>
    <w:rsid w:val="008C1714"/>
    <w:rsid w:val="008D31AF"/>
    <w:rsid w:val="008D65D2"/>
    <w:rsid w:val="008F07D5"/>
    <w:rsid w:val="008F236A"/>
    <w:rsid w:val="008F4D24"/>
    <w:rsid w:val="008F6987"/>
    <w:rsid w:val="009025A5"/>
    <w:rsid w:val="00902735"/>
    <w:rsid w:val="009055E7"/>
    <w:rsid w:val="00906186"/>
    <w:rsid w:val="00913709"/>
    <w:rsid w:val="0092722A"/>
    <w:rsid w:val="00930D3B"/>
    <w:rsid w:val="009310EB"/>
    <w:rsid w:val="009316A5"/>
    <w:rsid w:val="00936FAB"/>
    <w:rsid w:val="00941B9E"/>
    <w:rsid w:val="009475F6"/>
    <w:rsid w:val="00953BD3"/>
    <w:rsid w:val="0095488B"/>
    <w:rsid w:val="009619FE"/>
    <w:rsid w:val="00973240"/>
    <w:rsid w:val="009803C0"/>
    <w:rsid w:val="00980620"/>
    <w:rsid w:val="0098144F"/>
    <w:rsid w:val="00994D10"/>
    <w:rsid w:val="009A262B"/>
    <w:rsid w:val="009B178C"/>
    <w:rsid w:val="009B6827"/>
    <w:rsid w:val="009C03EB"/>
    <w:rsid w:val="009C179A"/>
    <w:rsid w:val="009E1D31"/>
    <w:rsid w:val="009E6D5E"/>
    <w:rsid w:val="00A05A28"/>
    <w:rsid w:val="00A11F3D"/>
    <w:rsid w:val="00A42CE7"/>
    <w:rsid w:val="00A613E8"/>
    <w:rsid w:val="00A63E90"/>
    <w:rsid w:val="00A7152E"/>
    <w:rsid w:val="00A71B2A"/>
    <w:rsid w:val="00A73883"/>
    <w:rsid w:val="00A751A3"/>
    <w:rsid w:val="00A762BF"/>
    <w:rsid w:val="00A85E78"/>
    <w:rsid w:val="00A948DA"/>
    <w:rsid w:val="00A9633B"/>
    <w:rsid w:val="00AA0241"/>
    <w:rsid w:val="00AA15B1"/>
    <w:rsid w:val="00AA56D6"/>
    <w:rsid w:val="00AC5F19"/>
    <w:rsid w:val="00AE45DB"/>
    <w:rsid w:val="00AF3157"/>
    <w:rsid w:val="00B01743"/>
    <w:rsid w:val="00B03718"/>
    <w:rsid w:val="00B03AF8"/>
    <w:rsid w:val="00B118AB"/>
    <w:rsid w:val="00B1436B"/>
    <w:rsid w:val="00B235BB"/>
    <w:rsid w:val="00B339F4"/>
    <w:rsid w:val="00B37890"/>
    <w:rsid w:val="00B504F1"/>
    <w:rsid w:val="00B82125"/>
    <w:rsid w:val="00B85445"/>
    <w:rsid w:val="00B94961"/>
    <w:rsid w:val="00BA01E1"/>
    <w:rsid w:val="00BB05C8"/>
    <w:rsid w:val="00BB594D"/>
    <w:rsid w:val="00BB7590"/>
    <w:rsid w:val="00BC0169"/>
    <w:rsid w:val="00BC0425"/>
    <w:rsid w:val="00BC5E59"/>
    <w:rsid w:val="00BE5AE9"/>
    <w:rsid w:val="00BE69F6"/>
    <w:rsid w:val="00BF21E4"/>
    <w:rsid w:val="00BF23D3"/>
    <w:rsid w:val="00BF6FB4"/>
    <w:rsid w:val="00C03C6F"/>
    <w:rsid w:val="00C1551F"/>
    <w:rsid w:val="00C21089"/>
    <w:rsid w:val="00C231D9"/>
    <w:rsid w:val="00C25D38"/>
    <w:rsid w:val="00C26CB4"/>
    <w:rsid w:val="00C3347B"/>
    <w:rsid w:val="00C33742"/>
    <w:rsid w:val="00C527EE"/>
    <w:rsid w:val="00C6754F"/>
    <w:rsid w:val="00C71BF1"/>
    <w:rsid w:val="00C72946"/>
    <w:rsid w:val="00C77661"/>
    <w:rsid w:val="00C806B2"/>
    <w:rsid w:val="00C812A1"/>
    <w:rsid w:val="00C8178D"/>
    <w:rsid w:val="00C965DF"/>
    <w:rsid w:val="00CA2C30"/>
    <w:rsid w:val="00CA2CD6"/>
    <w:rsid w:val="00CA7EEC"/>
    <w:rsid w:val="00CB1F16"/>
    <w:rsid w:val="00CD00CD"/>
    <w:rsid w:val="00CD17A8"/>
    <w:rsid w:val="00CD476E"/>
    <w:rsid w:val="00CD6B2A"/>
    <w:rsid w:val="00CE36DA"/>
    <w:rsid w:val="00CE3BF7"/>
    <w:rsid w:val="00CF669B"/>
    <w:rsid w:val="00D338CF"/>
    <w:rsid w:val="00D4053A"/>
    <w:rsid w:val="00D459F8"/>
    <w:rsid w:val="00D47DF6"/>
    <w:rsid w:val="00D5021E"/>
    <w:rsid w:val="00D5516B"/>
    <w:rsid w:val="00D57B4F"/>
    <w:rsid w:val="00D651BF"/>
    <w:rsid w:val="00D717A4"/>
    <w:rsid w:val="00D770DD"/>
    <w:rsid w:val="00D80177"/>
    <w:rsid w:val="00D865C1"/>
    <w:rsid w:val="00D926DD"/>
    <w:rsid w:val="00DA3F58"/>
    <w:rsid w:val="00DA4517"/>
    <w:rsid w:val="00DB7083"/>
    <w:rsid w:val="00DC4977"/>
    <w:rsid w:val="00DC7BFC"/>
    <w:rsid w:val="00DD1C0E"/>
    <w:rsid w:val="00DD7EB0"/>
    <w:rsid w:val="00DF07C0"/>
    <w:rsid w:val="00DF292F"/>
    <w:rsid w:val="00DF6BEC"/>
    <w:rsid w:val="00E000B4"/>
    <w:rsid w:val="00E0408B"/>
    <w:rsid w:val="00E055EE"/>
    <w:rsid w:val="00E20BAC"/>
    <w:rsid w:val="00E42E1F"/>
    <w:rsid w:val="00E4453A"/>
    <w:rsid w:val="00E6700B"/>
    <w:rsid w:val="00E7611C"/>
    <w:rsid w:val="00E767AE"/>
    <w:rsid w:val="00E81F24"/>
    <w:rsid w:val="00EA1B80"/>
    <w:rsid w:val="00EA4068"/>
    <w:rsid w:val="00EB2463"/>
    <w:rsid w:val="00EB26D2"/>
    <w:rsid w:val="00EB39B2"/>
    <w:rsid w:val="00EB531F"/>
    <w:rsid w:val="00EB62C9"/>
    <w:rsid w:val="00EE3934"/>
    <w:rsid w:val="00EF182B"/>
    <w:rsid w:val="00EF3796"/>
    <w:rsid w:val="00F033F1"/>
    <w:rsid w:val="00F07933"/>
    <w:rsid w:val="00F21B32"/>
    <w:rsid w:val="00F31C37"/>
    <w:rsid w:val="00F35450"/>
    <w:rsid w:val="00F37C9D"/>
    <w:rsid w:val="00F4075E"/>
    <w:rsid w:val="00F4124A"/>
    <w:rsid w:val="00F43512"/>
    <w:rsid w:val="00F468A3"/>
    <w:rsid w:val="00F52391"/>
    <w:rsid w:val="00F66EE3"/>
    <w:rsid w:val="00F71C4C"/>
    <w:rsid w:val="00F729C2"/>
    <w:rsid w:val="00F80C22"/>
    <w:rsid w:val="00F82490"/>
    <w:rsid w:val="00F83A27"/>
    <w:rsid w:val="00F87767"/>
    <w:rsid w:val="00F92AA9"/>
    <w:rsid w:val="00F96DEF"/>
    <w:rsid w:val="00F97DAF"/>
    <w:rsid w:val="00FB4805"/>
    <w:rsid w:val="00FB6EC9"/>
    <w:rsid w:val="00FF21F1"/>
    <w:rsid w:val="00FF3419"/>
    <w:rsid w:val="00FF4AA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06FB"/>
  <w15:docId w15:val="{57FDF6B4-6953-4BFE-A993-8172C812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10"/>
  </w:style>
  <w:style w:type="paragraph" w:styleId="1">
    <w:name w:val="heading 1"/>
    <w:basedOn w:val="a"/>
    <w:next w:val="a"/>
    <w:link w:val="10"/>
    <w:uiPriority w:val="9"/>
    <w:qFormat/>
    <w:rsid w:val="002A6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6F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E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713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F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6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F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FF6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F6F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F6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F6F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0876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087652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0876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6D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BC5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13" Type="http://schemas.openxmlformats.org/officeDocument/2006/relationships/hyperlink" Target="file:///C:\Users\udodov\AppData\Local\Microsoft\content\act\3658a2f0-13f2-4925-a536-3ef779cff4cc.html" TargetMode="External"/><Relationship Id="rId18" Type="http://schemas.openxmlformats.org/officeDocument/2006/relationships/hyperlink" Target="http://www.nvraion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Users\GladnikovaEV\AppData\Local\Microsoft\Windows\AppData\Local\Microsoft\Windows\Temporary%20Internet%20Files\Content.Outlook\Documents%20and%20Settings\PrigunovaAN\&#1056;&#1072;&#1073;&#1086;&#1095;&#1080;&#1081;%20&#1089;&#1090;&#1086;&#1083;\&#1044;&#1086;&#1082;&#1091;&#1084;&#1077;&#1085;&#1090;%20Microsoft%20Word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831F81D304183B67E1632A8414A8D69E6AA30564403EBFBAEAA6793EC1A08B87E03EBC790DAF0E973B6742FD69DBEF0B4A80C38BAE0ABCL4e6G" TargetMode="External"/><Relationship Id="rId17" Type="http://schemas.openxmlformats.org/officeDocument/2006/relationships/hyperlink" Target="file:///C:\Users\udodov\AppData\Local\Microsoft\content\act\3658a2f0-13f2-4925-a536-3ef779cff4cc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dodov\AppData\Local\Microsoft\content\act\3658a2f0-13f2-4925-a536-3ef779cff4cc.html" TargetMode="External"/><Relationship Id="rId20" Type="http://schemas.openxmlformats.org/officeDocument/2006/relationships/hyperlink" Target="file:///C:\Users\udodov\AppData\Local\Microsoft\content\act\3658a2f0-13f2-4925-a536-3ef779cff4cc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BC5041594200F1EE1ED75B0283C1E527C3C92E009A1599E2CFFB8AFCE0E8A04C7DFD8761C41D6FD8639F185253C9D98C757B51BCFAEFFD51WCK" TargetMode="External"/><Relationship Id="rId24" Type="http://schemas.openxmlformats.org/officeDocument/2006/relationships/hyperlink" Target="file:///C:\content\act\bb39dbc6-defa-4aa0-89f3-66cdbfe2c95f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dodov\AppData\Local\Microsoft\content\act\b7c75a44-0a85-4d1c-a032-34185a6d53ed.html" TargetMode="External"/><Relationship Id="rId23" Type="http://schemas.openxmlformats.org/officeDocument/2006/relationships/hyperlink" Target="file:///C:\content\act\bb39dbc6-defa-4aa0-89f3-66cdbfe2c95f.doc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FEBC5041594200F1EE1ED75B0283C1E527C3C92E009A1599E2CFFB8AFCE0E8A04C7DFD8761C41D6DDF639F185253C9D98C757B51BCFAEFFD51WCK" TargetMode="External"/><Relationship Id="rId19" Type="http://schemas.openxmlformats.org/officeDocument/2006/relationships/hyperlink" Target="https://login.consultant.ru/link/?req=doc&amp;base=LAW&amp;n=300845&amp;date=04.09.2019&amp;dst=134&amp;f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GladnikovaEV\AppData\Local\Microsoft\Windows\AppData\Local\Microsoft\content\act\96e20c02-1b12-465a-b64c-24aa92270007.html" TargetMode="External"/><Relationship Id="rId14" Type="http://schemas.openxmlformats.org/officeDocument/2006/relationships/hyperlink" Target="file:///C:\Users\udodov\AppData\Local\Microsoft\content\act\96e20c02-1b12-465a-b64c-24aa92270007.html" TargetMode="External"/><Relationship Id="rId22" Type="http://schemas.openxmlformats.org/officeDocument/2006/relationships/hyperlink" Target="https://login.consultant.ru/link/?req=doc&amp;base=LAW&amp;n=322332&amp;date=04.09.201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FDC1-8742-40D6-9898-947E36D8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10619</Words>
  <Characters>60531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NonkoSM</dc:creator>
  <cp:keywords/>
  <dc:description/>
  <cp:lastModifiedBy>Рамазанова Елена Николаевна</cp:lastModifiedBy>
  <cp:revision>2</cp:revision>
  <dcterms:created xsi:type="dcterms:W3CDTF">2021-10-04T16:24:00Z</dcterms:created>
  <dcterms:modified xsi:type="dcterms:W3CDTF">2021-10-04T16:24:00Z</dcterms:modified>
</cp:coreProperties>
</file>